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EC" w:rsidRDefault="002E699E">
      <w:pPr>
        <w:pStyle w:val="BodyText"/>
        <w:ind w:left="-300" w:firstLine="300"/>
        <w:rPr>
          <w:rFonts w:ascii="Garamond" w:hAnsi="Garamond"/>
          <w:sz w:val="32"/>
        </w:rPr>
      </w:pPr>
      <w:r>
        <w:rPr>
          <w:rFonts w:ascii="Amerigo BT" w:hAnsi="Amerigo BT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pt;margin-top:-6.8pt;width:56.9pt;height:32.55pt;z-index:251657216" fillcolor="black">
            <v:imagedata r:id="rId8" o:title="" gain="1.5625" blacklevel="-3932f" grayscale="t" bilevel="t"/>
            <w10:wrap type="square"/>
          </v:shape>
          <o:OLEObject Type="Embed" ProgID="MSPhotoEd.3" ShapeID="_x0000_s1026" DrawAspect="Content" ObjectID="_1418452920" r:id="rId9"/>
        </w:pict>
      </w:r>
      <w:r w:rsidR="00E7680D">
        <w:rPr>
          <w:rFonts w:ascii="Amerigo BT" w:hAnsi="Amerigo BT"/>
        </w:rPr>
        <w:t xml:space="preserve">    </w:t>
      </w:r>
      <w:r w:rsidR="00E7680D" w:rsidRPr="00D50832">
        <w:rPr>
          <w:rFonts w:ascii="Garamond" w:hAnsi="Garamond"/>
          <w:sz w:val="32"/>
        </w:rPr>
        <w:t>Application Form for</w:t>
      </w:r>
      <w:r w:rsidR="00D671B6">
        <w:rPr>
          <w:rFonts w:ascii="Garamond" w:hAnsi="Garamond"/>
          <w:sz w:val="32"/>
        </w:rPr>
        <w:t xml:space="preserve"> </w:t>
      </w:r>
      <w:r w:rsidR="0068591F">
        <w:rPr>
          <w:rFonts w:ascii="Garamond" w:hAnsi="Garamond"/>
          <w:sz w:val="32"/>
        </w:rPr>
        <w:t>Th</w:t>
      </w:r>
      <w:r w:rsidR="00E850EC">
        <w:rPr>
          <w:rFonts w:ascii="Garamond" w:hAnsi="Garamond"/>
          <w:sz w:val="32"/>
        </w:rPr>
        <w:t xml:space="preserve">e University of Tennessee’s </w:t>
      </w:r>
    </w:p>
    <w:p w:rsidR="00E7680D" w:rsidRPr="00D50832" w:rsidRDefault="00E850EC">
      <w:pPr>
        <w:pStyle w:val="BodyText"/>
        <w:ind w:left="-300" w:firstLine="300"/>
        <w:rPr>
          <w:rFonts w:ascii="Garamond" w:hAnsi="Garamond"/>
          <w:sz w:val="32"/>
        </w:rPr>
      </w:pPr>
      <w:r w:rsidRPr="00E850EC">
        <w:rPr>
          <w:rFonts w:ascii="Garamond" w:hAnsi="Garamond"/>
          <w:bCs/>
          <w:sz w:val="32"/>
        </w:rPr>
        <w:t>Strategic Management for Global Success</w:t>
      </w:r>
      <w:r>
        <w:rPr>
          <w:rFonts w:ascii="Garamond" w:hAnsi="Garamond"/>
          <w:bCs/>
          <w:sz w:val="32"/>
        </w:rPr>
        <w:t xml:space="preserve"> </w:t>
      </w:r>
      <w:r w:rsidR="0068591F">
        <w:rPr>
          <w:rFonts w:ascii="Garamond" w:hAnsi="Garamond"/>
          <w:sz w:val="32"/>
        </w:rPr>
        <w:t>2013</w:t>
      </w:r>
      <w:r>
        <w:rPr>
          <w:rFonts w:ascii="Garamond" w:hAnsi="Garamond"/>
          <w:sz w:val="32"/>
        </w:rPr>
        <w:t xml:space="preserve"> Summer Course</w:t>
      </w:r>
    </w:p>
    <w:p w:rsidR="00DA093F" w:rsidRDefault="002E699E" w:rsidP="00867CAC">
      <w:pPr>
        <w:jc w:val="center"/>
        <w:rPr>
          <w:rFonts w:ascii="Garamond" w:hAnsi="Garamond"/>
          <w:sz w:val="20"/>
          <w:szCs w:val="20"/>
        </w:rPr>
      </w:pPr>
      <w:hyperlink r:id="rId10" w:history="1">
        <w:r w:rsidR="00DA093F">
          <w:rPr>
            <w:rStyle w:val="Hyperlink"/>
          </w:rPr>
          <w:t>http://web.utk.edu/~ihouse/utisp/</w:t>
        </w:r>
      </w:hyperlink>
    </w:p>
    <w:p w:rsidR="00DA093F" w:rsidRDefault="00DA093F" w:rsidP="00DA093F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type or print clearly</w:t>
      </w:r>
    </w:p>
    <w:p w:rsidR="00867CAC" w:rsidRDefault="00867CAC" w:rsidP="00867CAC">
      <w:pPr>
        <w:jc w:val="center"/>
        <w:rPr>
          <w:rFonts w:ascii="Garamond" w:hAnsi="Garamond"/>
          <w:sz w:val="20"/>
          <w:szCs w:val="20"/>
        </w:rPr>
      </w:pPr>
    </w:p>
    <w:p w:rsidR="00DA093F" w:rsidRPr="00DA093F" w:rsidRDefault="00DA093F" w:rsidP="00DA093F">
      <w:pPr>
        <w:rPr>
          <w:rFonts w:ascii="Garamond" w:hAnsi="Garamond"/>
          <w:b/>
          <w:sz w:val="28"/>
          <w:szCs w:val="28"/>
        </w:rPr>
      </w:pPr>
      <w:r w:rsidRPr="00DA093F">
        <w:rPr>
          <w:rFonts w:ascii="Garamond" w:hAnsi="Garamond"/>
          <w:b/>
          <w:sz w:val="28"/>
          <w:szCs w:val="28"/>
        </w:rPr>
        <w:t>SECTION A</w:t>
      </w:r>
      <w:r w:rsidR="00E850EC">
        <w:rPr>
          <w:rFonts w:ascii="Garamond" w:hAnsi="Garamond"/>
          <w:b/>
          <w:sz w:val="28"/>
          <w:szCs w:val="28"/>
        </w:rPr>
        <w:t>: STUDENT</w:t>
      </w:r>
      <w:r w:rsidR="00295C00">
        <w:rPr>
          <w:rFonts w:ascii="Garamond" w:hAnsi="Garamond"/>
          <w:b/>
          <w:sz w:val="28"/>
          <w:szCs w:val="28"/>
        </w:rPr>
        <w:t xml:space="preserve"> INFORMATION</w:t>
      </w:r>
    </w:p>
    <w:p w:rsidR="00E7680D" w:rsidRPr="00D50832" w:rsidRDefault="00E7680D">
      <w:pPr>
        <w:rPr>
          <w:rFonts w:ascii="Garamond" w:hAnsi="Garamond"/>
          <w:b/>
          <w:bCs w:val="0"/>
          <w:sz w:val="24"/>
          <w:u w:val="single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Full Name:  _________________________________________________________</w:t>
      </w:r>
      <w:r w:rsidR="006F24E3" w:rsidRPr="008B5B9B">
        <w:rPr>
          <w:rFonts w:ascii="Garamond" w:hAnsi="Garamond"/>
          <w:sz w:val="24"/>
        </w:rPr>
        <w:t>_______________</w:t>
      </w:r>
    </w:p>
    <w:p w:rsidR="00E7680D" w:rsidRPr="008B5B9B" w:rsidRDefault="003C68A5">
      <w:pPr>
        <w:rPr>
          <w:rFonts w:ascii="Garamond" w:hAnsi="Garamond"/>
          <w:sz w:val="24"/>
        </w:rPr>
      </w:pPr>
      <w:r w:rsidRPr="003C68A5">
        <w:rPr>
          <w:rFonts w:ascii="Garamond" w:hAnsi="Garamond"/>
          <w:sz w:val="20"/>
          <w:szCs w:val="20"/>
        </w:rPr>
        <w:t>(As Appears in Passport</w:t>
      </w:r>
      <w:r>
        <w:rPr>
          <w:rFonts w:ascii="Garamond" w:hAnsi="Garamond"/>
          <w:sz w:val="20"/>
          <w:szCs w:val="20"/>
        </w:rPr>
        <w:t>)</w:t>
      </w:r>
      <w:r w:rsidR="00E7680D" w:rsidRPr="008B5B9B">
        <w:rPr>
          <w:rFonts w:ascii="Garamond" w:hAnsi="Garamond"/>
          <w:sz w:val="24"/>
        </w:rPr>
        <w:t xml:space="preserve">         Last</w:t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  <w:t>First</w:t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</w:r>
      <w:r w:rsidR="00E7680D" w:rsidRPr="008B5B9B">
        <w:rPr>
          <w:rFonts w:ascii="Garamond" w:hAnsi="Garamond"/>
          <w:sz w:val="24"/>
        </w:rPr>
        <w:tab/>
        <w:t>Middle</w:t>
      </w:r>
    </w:p>
    <w:p w:rsidR="00CD0C82" w:rsidRDefault="00CD0C82">
      <w:pPr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Email address:  ______________________________________________________</w:t>
      </w:r>
      <w:r w:rsidR="006F24E3" w:rsidRPr="008B5B9B">
        <w:rPr>
          <w:rFonts w:ascii="Garamond" w:hAnsi="Garamond"/>
          <w:sz w:val="24"/>
        </w:rPr>
        <w:t>_______________</w:t>
      </w:r>
    </w:p>
    <w:p w:rsidR="00E7680D" w:rsidRPr="008B5B9B" w:rsidRDefault="00E7680D">
      <w:pPr>
        <w:rPr>
          <w:rFonts w:ascii="Garamond" w:hAnsi="Garamond"/>
          <w:sz w:val="24"/>
        </w:rPr>
      </w:pPr>
    </w:p>
    <w:p w:rsidR="00187C35" w:rsidRDefault="00187C3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Phone number (including country code): _________________________________________________</w:t>
      </w:r>
    </w:p>
    <w:p w:rsidR="00187C35" w:rsidRDefault="00187C35">
      <w:pPr>
        <w:rPr>
          <w:rFonts w:ascii="Garamond" w:hAnsi="Garamond"/>
          <w:sz w:val="24"/>
        </w:rPr>
      </w:pPr>
    </w:p>
    <w:p w:rsidR="00187C35" w:rsidRDefault="00E850E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Gender</w:t>
      </w:r>
      <w:r w:rsidR="00187C35" w:rsidRPr="008B5B9B">
        <w:rPr>
          <w:rFonts w:ascii="Garamond" w:hAnsi="Garamond"/>
          <w:sz w:val="24"/>
        </w:rPr>
        <w:t xml:space="preserve">: Male </w:t>
      </w:r>
      <w:r w:rsidR="00187C35">
        <w:rPr>
          <w:rFonts w:ascii="Garamond" w:hAnsi="Garamond"/>
          <w:sz w:val="24"/>
        </w:rPr>
        <w:sym w:font="Wingdings" w:char="F071"/>
      </w:r>
      <w:r w:rsidR="00187C35" w:rsidRPr="008B5B9B">
        <w:rPr>
          <w:rFonts w:ascii="Garamond" w:hAnsi="Garamond"/>
          <w:sz w:val="24"/>
        </w:rPr>
        <w:t xml:space="preserve">  Female </w:t>
      </w:r>
      <w:r w:rsidR="00187C35">
        <w:rPr>
          <w:rFonts w:ascii="Garamond" w:hAnsi="Garamond"/>
          <w:sz w:val="24"/>
        </w:rPr>
        <w:sym w:font="Wingdings" w:char="F071"/>
      </w:r>
      <w:r w:rsidR="00187C35">
        <w:rPr>
          <w:rFonts w:ascii="Garamond" w:hAnsi="Garamond"/>
          <w:sz w:val="24"/>
        </w:rPr>
        <w:t xml:space="preserve">    </w:t>
      </w:r>
      <w:r w:rsidR="00187C35" w:rsidRPr="008B5B9B">
        <w:rPr>
          <w:rFonts w:ascii="Garamond" w:hAnsi="Garamond"/>
          <w:sz w:val="24"/>
        </w:rPr>
        <w:t>Date of Birth: __________________</w:t>
      </w:r>
      <w:r w:rsidR="00187C35">
        <w:rPr>
          <w:rFonts w:ascii="Garamond" w:hAnsi="Garamond"/>
          <w:sz w:val="24"/>
        </w:rPr>
        <w:t>_________________________</w:t>
      </w:r>
    </w:p>
    <w:p w:rsidR="00187C35" w:rsidRDefault="00187C3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</w:t>
      </w:r>
      <w:r w:rsidRPr="008B5B9B">
        <w:rPr>
          <w:rFonts w:ascii="Garamond" w:hAnsi="Garamond"/>
          <w:b/>
          <w:sz w:val="24"/>
        </w:rPr>
        <w:t>Month/Day/Year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187C35" w:rsidRDefault="00187C35">
      <w:pPr>
        <w:rPr>
          <w:rFonts w:ascii="Garamond" w:hAnsi="Garamond"/>
          <w:sz w:val="24"/>
        </w:rPr>
      </w:pPr>
    </w:p>
    <w:p w:rsidR="00E850EC" w:rsidRPr="008B5B9B" w:rsidRDefault="00E850EC" w:rsidP="00E850EC">
      <w:pPr>
        <w:ind w:right="-46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Country of Citizenship</w:t>
      </w:r>
      <w:r w:rsidRPr="008B5B9B">
        <w:rPr>
          <w:rFonts w:ascii="Garamond" w:hAnsi="Garamond"/>
          <w:sz w:val="24"/>
        </w:rPr>
        <w:t xml:space="preserve">: _____________________________  </w:t>
      </w:r>
      <w:r>
        <w:rPr>
          <w:rFonts w:ascii="Garamond" w:hAnsi="Garamond"/>
          <w:sz w:val="24"/>
        </w:rPr>
        <w:t xml:space="preserve">      </w:t>
      </w:r>
    </w:p>
    <w:p w:rsidR="00E850EC" w:rsidRDefault="00E850EC">
      <w:pPr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Home university:  __________________________________________________________</w:t>
      </w:r>
      <w:r w:rsidR="006F24E3" w:rsidRPr="008B5B9B">
        <w:rPr>
          <w:rFonts w:ascii="Garamond" w:hAnsi="Garamond"/>
          <w:sz w:val="24"/>
        </w:rPr>
        <w:t>_________</w:t>
      </w:r>
    </w:p>
    <w:p w:rsidR="006F24E3" w:rsidRPr="008B5B9B" w:rsidRDefault="006F24E3">
      <w:pPr>
        <w:rPr>
          <w:rFonts w:ascii="Garamond" w:hAnsi="Garamond"/>
          <w:sz w:val="24"/>
        </w:rPr>
      </w:pPr>
    </w:p>
    <w:p w:rsidR="00187C35" w:rsidRDefault="00E850E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Subject/Discipline</w:t>
      </w:r>
      <w:r w:rsidR="002E3C64">
        <w:rPr>
          <w:rFonts w:ascii="Garamond" w:hAnsi="Garamond"/>
          <w:sz w:val="24"/>
        </w:rPr>
        <w:t xml:space="preserve"> of study at</w:t>
      </w:r>
      <w:r w:rsidR="00CD0C82">
        <w:rPr>
          <w:rFonts w:ascii="Garamond" w:hAnsi="Garamond"/>
          <w:sz w:val="24"/>
        </w:rPr>
        <w:t xml:space="preserve"> home university</w:t>
      </w:r>
      <w:r w:rsidR="00E7680D" w:rsidRPr="008B5B9B">
        <w:rPr>
          <w:rFonts w:ascii="Garamond" w:hAnsi="Garamond"/>
          <w:sz w:val="24"/>
        </w:rPr>
        <w:t xml:space="preserve">: </w:t>
      </w:r>
      <w:r w:rsidR="00CD0C82">
        <w:rPr>
          <w:rFonts w:ascii="Garamond" w:hAnsi="Garamond"/>
          <w:sz w:val="24"/>
        </w:rPr>
        <w:t>_________________</w:t>
      </w:r>
      <w:r w:rsidR="0017695C">
        <w:rPr>
          <w:rFonts w:ascii="Garamond" w:hAnsi="Garamond"/>
          <w:sz w:val="24"/>
        </w:rPr>
        <w:t>__</w:t>
      </w:r>
      <w:r w:rsidR="002E3C64">
        <w:rPr>
          <w:rFonts w:ascii="Garamond" w:hAnsi="Garamond"/>
          <w:sz w:val="24"/>
        </w:rPr>
        <w:t>____</w:t>
      </w:r>
      <w:r w:rsidR="00CD0C82">
        <w:rPr>
          <w:rFonts w:ascii="Garamond" w:hAnsi="Garamond"/>
          <w:sz w:val="24"/>
        </w:rPr>
        <w:t xml:space="preserve"> </w:t>
      </w:r>
    </w:p>
    <w:p w:rsidR="00E850EC" w:rsidRDefault="00E850EC">
      <w:pPr>
        <w:rPr>
          <w:rFonts w:ascii="Garamond" w:hAnsi="Garamond"/>
          <w:sz w:val="24"/>
        </w:rPr>
      </w:pPr>
    </w:p>
    <w:p w:rsidR="00E850EC" w:rsidRDefault="00E850E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Year of study at home university (check one): First </w:t>
      </w:r>
      <w:r>
        <w:rPr>
          <w:rFonts w:ascii="Garamond" w:hAnsi="Garamond"/>
          <w:sz w:val="24"/>
        </w:rPr>
        <w:sym w:font="Wingdings" w:char="F071"/>
      </w:r>
      <w:r>
        <w:rPr>
          <w:rFonts w:ascii="Garamond" w:hAnsi="Garamond"/>
          <w:sz w:val="24"/>
        </w:rPr>
        <w:t xml:space="preserve"> Second </w:t>
      </w:r>
      <w:r>
        <w:rPr>
          <w:rFonts w:ascii="Garamond" w:hAnsi="Garamond"/>
          <w:sz w:val="24"/>
        </w:rPr>
        <w:sym w:font="Wingdings" w:char="F071"/>
      </w:r>
      <w:r>
        <w:rPr>
          <w:rFonts w:ascii="Garamond" w:hAnsi="Garamond"/>
          <w:sz w:val="24"/>
        </w:rPr>
        <w:t xml:space="preserve"> Third </w:t>
      </w:r>
      <w:r>
        <w:rPr>
          <w:rFonts w:ascii="Garamond" w:hAnsi="Garamond"/>
          <w:sz w:val="24"/>
        </w:rPr>
        <w:sym w:font="Wingdings" w:char="F071"/>
      </w:r>
      <w:r>
        <w:rPr>
          <w:rFonts w:ascii="Garamond" w:hAnsi="Garamond"/>
          <w:sz w:val="24"/>
        </w:rPr>
        <w:t xml:space="preserve"> Fourth </w:t>
      </w:r>
      <w:r>
        <w:rPr>
          <w:rFonts w:ascii="Garamond" w:hAnsi="Garamond"/>
          <w:sz w:val="24"/>
        </w:rPr>
        <w:sym w:font="Wingdings" w:char="F071"/>
      </w:r>
    </w:p>
    <w:p w:rsidR="002E3C64" w:rsidRDefault="002E3C64">
      <w:pPr>
        <w:rPr>
          <w:rFonts w:ascii="Garamond" w:hAnsi="Garamond"/>
          <w:sz w:val="24"/>
        </w:rPr>
      </w:pPr>
    </w:p>
    <w:p w:rsidR="00E7680D" w:rsidRPr="008B5B9B" w:rsidRDefault="00E7680D">
      <w:pP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  <w:r w:rsidRPr="008B5B9B">
        <w:rPr>
          <w:rFonts w:ascii="Garamond" w:hAnsi="Garamond"/>
          <w:sz w:val="24"/>
        </w:rPr>
        <w:tab/>
      </w:r>
    </w:p>
    <w:p w:rsidR="00E7680D" w:rsidRPr="008B5B9B" w:rsidRDefault="00187C35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Mailing Address</w:t>
      </w:r>
      <w:r w:rsidR="00E7680D" w:rsidRPr="008B5B9B">
        <w:rPr>
          <w:rFonts w:ascii="Garamond" w:hAnsi="Garamond"/>
          <w:sz w:val="24"/>
        </w:rPr>
        <w:t>:  _________________________________________________________</w:t>
      </w:r>
      <w:r w:rsidR="00230485" w:rsidRPr="008B5B9B">
        <w:rPr>
          <w:rFonts w:ascii="Garamond" w:hAnsi="Garamond"/>
          <w:sz w:val="24"/>
        </w:rPr>
        <w:t>______</w:t>
      </w:r>
      <w:r w:rsidR="00F26570">
        <w:rPr>
          <w:rFonts w:ascii="Garamond" w:hAnsi="Garamond"/>
          <w:sz w:val="24"/>
        </w:rPr>
        <w:t>_</w:t>
      </w:r>
      <w:r w:rsidR="00230485" w:rsidRPr="008B5B9B">
        <w:rPr>
          <w:rFonts w:ascii="Garamond" w:hAnsi="Garamond"/>
          <w:sz w:val="24"/>
        </w:rPr>
        <w:t>____</w:t>
      </w:r>
    </w:p>
    <w:p w:rsidR="00CD0C82" w:rsidRDefault="00E7680D" w:rsidP="00CD0C82">
      <w:pPr>
        <w:spacing w:line="360" w:lineRule="auto"/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>______________________________________________________________________________________</w:t>
      </w:r>
      <w:r w:rsidR="00230485" w:rsidRPr="008B5B9B">
        <w:rPr>
          <w:rFonts w:ascii="Garamond" w:hAnsi="Garamond"/>
          <w:sz w:val="24"/>
        </w:rPr>
        <w:t>_____</w:t>
      </w:r>
      <w:r w:rsidRPr="008B5B9B">
        <w:rPr>
          <w:rFonts w:ascii="Garamond" w:hAnsi="Garamond"/>
          <w:sz w:val="24"/>
        </w:rPr>
        <w:t>_________________________________________________________</w:t>
      </w:r>
      <w:r w:rsidR="00230485" w:rsidRPr="008B5B9B">
        <w:rPr>
          <w:rFonts w:ascii="Garamond" w:hAnsi="Garamond"/>
          <w:sz w:val="24"/>
        </w:rPr>
        <w:t>________</w:t>
      </w:r>
      <w:r w:rsidR="00F26570">
        <w:rPr>
          <w:rFonts w:ascii="Garamond" w:hAnsi="Garamond"/>
          <w:sz w:val="24"/>
        </w:rPr>
        <w:t>_______</w:t>
      </w:r>
      <w:r w:rsidR="00230485" w:rsidRPr="008B5B9B">
        <w:rPr>
          <w:rFonts w:ascii="Garamond" w:hAnsi="Garamond"/>
          <w:sz w:val="24"/>
        </w:rPr>
        <w:t>_</w:t>
      </w:r>
      <w:r w:rsidR="0040507B">
        <w:rPr>
          <w:rFonts w:ascii="Garamond" w:hAnsi="Garamond"/>
          <w:sz w:val="24"/>
        </w:rPr>
        <w:t xml:space="preserve"> </w:t>
      </w:r>
    </w:p>
    <w:p w:rsidR="00463633" w:rsidRDefault="00463633" w:rsidP="00CD0C82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__________________________________________________________________________________</w:t>
      </w:r>
    </w:p>
    <w:p w:rsidR="00230485" w:rsidRPr="00FA540D" w:rsidRDefault="00230485">
      <w:pPr>
        <w:rPr>
          <w:rFonts w:ascii="Garamond" w:hAnsi="Garamond"/>
          <w:sz w:val="16"/>
          <w:szCs w:val="16"/>
        </w:rPr>
      </w:pPr>
    </w:p>
    <w:p w:rsidR="00E7680D" w:rsidRPr="008B5B9B" w:rsidRDefault="00463633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="00E7680D" w:rsidRPr="008B5B9B">
        <w:rPr>
          <w:rFonts w:ascii="Garamond" w:hAnsi="Garamond"/>
          <w:sz w:val="24"/>
        </w:rPr>
        <w:t>o you have any special needs or require special services</w:t>
      </w:r>
      <w:r>
        <w:rPr>
          <w:rFonts w:ascii="Garamond" w:hAnsi="Garamond"/>
          <w:sz w:val="24"/>
        </w:rPr>
        <w:t xml:space="preserve"> during the program</w:t>
      </w:r>
      <w:r w:rsidR="00B4393F" w:rsidRPr="008B5B9B">
        <w:rPr>
          <w:rFonts w:ascii="Garamond" w:hAnsi="Garamond"/>
          <w:sz w:val="24"/>
        </w:rPr>
        <w:t xml:space="preserve"> </w:t>
      </w:r>
      <w:r w:rsidR="00B4393F">
        <w:rPr>
          <w:rFonts w:ascii="Garamond" w:hAnsi="Garamond"/>
          <w:sz w:val="24"/>
        </w:rPr>
        <w:t>(</w:t>
      </w:r>
      <w:r w:rsidR="00B4393F" w:rsidRPr="008B5B9B">
        <w:rPr>
          <w:rFonts w:ascii="Garamond" w:hAnsi="Garamond"/>
          <w:sz w:val="24"/>
        </w:rPr>
        <w:t>i.e.</w:t>
      </w:r>
      <w:r w:rsidR="00E7680D" w:rsidRPr="008B5B9B">
        <w:rPr>
          <w:rFonts w:ascii="Garamond" w:hAnsi="Garamond"/>
          <w:sz w:val="24"/>
        </w:rPr>
        <w:t xml:space="preserve"> dietary considerations, learning aids or facilities with handicapped access)?    </w:t>
      </w:r>
    </w:p>
    <w:p w:rsidR="00E7680D" w:rsidRPr="00B4393F" w:rsidRDefault="00E7680D">
      <w:pPr>
        <w:pStyle w:val="BodyText2"/>
        <w:rPr>
          <w:rFonts w:ascii="Garamond" w:hAnsi="Garamond"/>
          <w:sz w:val="16"/>
          <w:szCs w:val="16"/>
        </w:rPr>
      </w:pPr>
    </w:p>
    <w:p w:rsidR="00463633" w:rsidRDefault="00E7680D" w:rsidP="00187C35">
      <w:pPr>
        <w:pStyle w:val="BodyText2"/>
        <w:pBdr>
          <w:bottom w:val="single" w:sz="12" w:space="1" w:color="auto"/>
        </w:pBdr>
        <w:rPr>
          <w:rFonts w:ascii="Garamond" w:hAnsi="Garamond"/>
          <w:sz w:val="24"/>
        </w:rPr>
      </w:pPr>
      <w:r w:rsidRPr="008B5B9B">
        <w:rPr>
          <w:rFonts w:ascii="Garamond" w:hAnsi="Garamond"/>
          <w:sz w:val="24"/>
        </w:rPr>
        <w:t xml:space="preserve">Yes </w:t>
      </w:r>
      <w:r w:rsidR="0087140F">
        <w:rPr>
          <w:rFonts w:ascii="Garamond" w:hAnsi="Garamond"/>
          <w:sz w:val="24"/>
        </w:rPr>
        <w:sym w:font="Wingdings" w:char="F071"/>
      </w:r>
      <w:r w:rsidRPr="008B5B9B">
        <w:rPr>
          <w:rFonts w:ascii="Garamond" w:hAnsi="Garamond"/>
          <w:sz w:val="24"/>
        </w:rPr>
        <w:t xml:space="preserve">        No </w:t>
      </w:r>
      <w:r w:rsidR="0087140F">
        <w:rPr>
          <w:rFonts w:ascii="Garamond" w:hAnsi="Garamond"/>
          <w:sz w:val="24"/>
        </w:rPr>
        <w:sym w:font="Wingdings" w:char="F071"/>
      </w:r>
      <w:r w:rsidR="00A21AA5">
        <w:rPr>
          <w:rFonts w:ascii="Garamond" w:hAnsi="Garamond"/>
          <w:sz w:val="24"/>
        </w:rPr>
        <w:t xml:space="preserve"> </w:t>
      </w:r>
      <w:r w:rsidRPr="008B5B9B">
        <w:rPr>
          <w:rFonts w:ascii="Garamond" w:hAnsi="Garamond"/>
          <w:sz w:val="24"/>
        </w:rPr>
        <w:t>If yes, please explain:  __________________________________</w:t>
      </w:r>
      <w:r w:rsidR="00B4170F">
        <w:rPr>
          <w:rFonts w:ascii="Garamond" w:hAnsi="Garamond"/>
          <w:sz w:val="24"/>
        </w:rPr>
        <w:t>__________</w:t>
      </w:r>
      <w:r w:rsidR="00463633">
        <w:rPr>
          <w:rFonts w:ascii="Garamond" w:hAnsi="Garamond"/>
          <w:sz w:val="24"/>
        </w:rPr>
        <w:t>______</w:t>
      </w:r>
    </w:p>
    <w:p w:rsidR="00463633" w:rsidRDefault="00463633" w:rsidP="00187C35">
      <w:pPr>
        <w:pStyle w:val="BodyText2"/>
        <w:pBdr>
          <w:bottom w:val="single" w:sz="12" w:space="1" w:color="auto"/>
        </w:pBdr>
        <w:rPr>
          <w:rFonts w:ascii="Garamond" w:hAnsi="Garamond"/>
          <w:sz w:val="24"/>
        </w:rPr>
      </w:pPr>
    </w:p>
    <w:p w:rsidR="00463633" w:rsidRDefault="00463633" w:rsidP="00DA093F">
      <w:pPr>
        <w:pStyle w:val="BodyText2"/>
        <w:rPr>
          <w:rFonts w:ascii="Garamond" w:hAnsi="Garamond"/>
          <w:sz w:val="24"/>
        </w:rPr>
      </w:pPr>
    </w:p>
    <w:p w:rsidR="00DA093F" w:rsidRPr="00DA093F" w:rsidRDefault="00DA093F" w:rsidP="00DA093F">
      <w:pPr>
        <w:pStyle w:val="BodyText2"/>
        <w:rPr>
          <w:rFonts w:ascii="Garamond" w:hAnsi="Garamond"/>
          <w:b/>
          <w:sz w:val="28"/>
          <w:szCs w:val="28"/>
        </w:rPr>
      </w:pPr>
      <w:r w:rsidRPr="00DA093F">
        <w:rPr>
          <w:rFonts w:ascii="Garamond" w:hAnsi="Garamond"/>
          <w:b/>
          <w:sz w:val="28"/>
          <w:szCs w:val="28"/>
        </w:rPr>
        <w:t>SECTION B</w:t>
      </w:r>
      <w:r w:rsidR="00295C00">
        <w:rPr>
          <w:rFonts w:ascii="Garamond" w:hAnsi="Garamond"/>
          <w:b/>
          <w:sz w:val="28"/>
          <w:szCs w:val="28"/>
        </w:rPr>
        <w:t>: ENGLISH LANGUAGE PROFICIEN</w:t>
      </w:r>
      <w:r w:rsidR="004E2F1E">
        <w:rPr>
          <w:rFonts w:ascii="Garamond" w:hAnsi="Garamond"/>
          <w:b/>
          <w:sz w:val="28"/>
          <w:szCs w:val="28"/>
        </w:rPr>
        <w:t>C</w:t>
      </w:r>
      <w:r w:rsidR="00295C00">
        <w:rPr>
          <w:rFonts w:ascii="Garamond" w:hAnsi="Garamond"/>
          <w:b/>
          <w:sz w:val="28"/>
          <w:szCs w:val="28"/>
        </w:rPr>
        <w:t xml:space="preserve">Y REQUIREMENTS </w:t>
      </w:r>
    </w:p>
    <w:p w:rsidR="00463633" w:rsidRDefault="00463633" w:rsidP="00187C35">
      <w:pPr>
        <w:pStyle w:val="BodyText2"/>
        <w:rPr>
          <w:rFonts w:ascii="Garamond" w:hAnsi="Garamond"/>
          <w:sz w:val="24"/>
        </w:rPr>
      </w:pPr>
    </w:p>
    <w:p w:rsidR="00463633" w:rsidRDefault="00463633" w:rsidP="00187C35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Non-native speakers of English must demonstrate English language proficien</w:t>
      </w:r>
      <w:r w:rsidR="002E3C64">
        <w:rPr>
          <w:rFonts w:ascii="Garamond" w:hAnsi="Garamond"/>
          <w:sz w:val="24"/>
        </w:rPr>
        <w:t xml:space="preserve">cy in </w:t>
      </w:r>
      <w:r w:rsidR="002E3C64" w:rsidRPr="002E3C64">
        <w:rPr>
          <w:rFonts w:ascii="Garamond" w:hAnsi="Garamond"/>
          <w:b/>
          <w:sz w:val="24"/>
        </w:rPr>
        <w:t>one</w:t>
      </w:r>
      <w:r w:rsidR="002E3C64">
        <w:rPr>
          <w:rFonts w:ascii="Garamond" w:hAnsi="Garamond"/>
          <w:sz w:val="24"/>
        </w:rPr>
        <w:t xml:space="preserve"> of the ways below.  Copies of official scores are acceptable.</w:t>
      </w:r>
    </w:p>
    <w:p w:rsidR="00463633" w:rsidRDefault="00463633" w:rsidP="00187C35">
      <w:pPr>
        <w:pStyle w:val="BodyText2"/>
        <w:rPr>
          <w:rFonts w:ascii="Garamond" w:hAnsi="Garamond"/>
          <w:sz w:val="24"/>
        </w:rPr>
      </w:pPr>
    </w:p>
    <w:p w:rsidR="00463633" w:rsidRDefault="00463633" w:rsidP="00463633">
      <w:pPr>
        <w:pStyle w:val="BodyText2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TOEFL SCORE: 70</w:t>
      </w:r>
      <w:r w:rsidR="00E850EC">
        <w:rPr>
          <w:rFonts w:ascii="Garamond" w:hAnsi="Garamond"/>
          <w:sz w:val="24"/>
        </w:rPr>
        <w:t xml:space="preserve"> internet based (IBT)</w:t>
      </w:r>
      <w:r>
        <w:rPr>
          <w:rFonts w:ascii="Garamond" w:hAnsi="Garamond"/>
          <w:sz w:val="24"/>
        </w:rPr>
        <w:t>/523</w:t>
      </w:r>
      <w:r w:rsidR="00E850EC">
        <w:rPr>
          <w:rFonts w:ascii="Garamond" w:hAnsi="Garamond"/>
          <w:sz w:val="24"/>
        </w:rPr>
        <w:t xml:space="preserve"> paper based</w:t>
      </w:r>
    </w:p>
    <w:p w:rsidR="00463633" w:rsidRDefault="00463633" w:rsidP="00463633">
      <w:pPr>
        <w:pStyle w:val="BodyText2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IELTS SCORE: 6.5</w:t>
      </w:r>
    </w:p>
    <w:p w:rsidR="00463633" w:rsidRDefault="00463633" w:rsidP="00463633">
      <w:pPr>
        <w:pStyle w:val="BodyText2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TOEIC SCORE: 500-550 (Listening/Reading)</w:t>
      </w:r>
    </w:p>
    <w:p w:rsidR="00463633" w:rsidRDefault="00463633" w:rsidP="00463633">
      <w:pPr>
        <w:pStyle w:val="BodyText2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CAMBRIDGE ENGLISH ADVANCED (Passing Score and/or Cert</w:t>
      </w:r>
      <w:r w:rsidR="00D458CE">
        <w:rPr>
          <w:rFonts w:ascii="Garamond" w:hAnsi="Garamond"/>
          <w:sz w:val="24"/>
        </w:rPr>
        <w:t>i</w:t>
      </w:r>
      <w:r w:rsidR="002E3C64">
        <w:rPr>
          <w:rFonts w:ascii="Garamond" w:hAnsi="Garamond"/>
          <w:sz w:val="24"/>
        </w:rPr>
        <w:t>fic</w:t>
      </w:r>
      <w:r>
        <w:rPr>
          <w:rFonts w:ascii="Garamond" w:hAnsi="Garamond"/>
          <w:sz w:val="24"/>
        </w:rPr>
        <w:t>ate)</w:t>
      </w:r>
    </w:p>
    <w:p w:rsidR="00DA093F" w:rsidRDefault="00E850EC" w:rsidP="00463633">
      <w:pPr>
        <w:pStyle w:val="BodyText2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LETTER FROM PROFESSOR</w:t>
      </w:r>
      <w:r w:rsidR="000B034A">
        <w:rPr>
          <w:rFonts w:ascii="Garamond" w:hAnsi="Garamond"/>
          <w:sz w:val="24"/>
        </w:rPr>
        <w:t>/</w:t>
      </w:r>
      <w:bookmarkStart w:id="0" w:name="_GoBack"/>
      <w:bookmarkEnd w:id="0"/>
      <w:r w:rsidR="00DA093F">
        <w:rPr>
          <w:rFonts w:ascii="Garamond" w:hAnsi="Garamond"/>
          <w:sz w:val="24"/>
        </w:rPr>
        <w:t>INSTRUCTOR OF ENGLISH CERTIFYING PROFICIENCY (Please see program website for letter template)</w:t>
      </w:r>
    </w:p>
    <w:p w:rsidR="00E7680D" w:rsidRDefault="00E7680D">
      <w:pPr>
        <w:pStyle w:val="BodyText2"/>
        <w:rPr>
          <w:rFonts w:ascii="Garamond" w:hAnsi="Garamond"/>
          <w:sz w:val="24"/>
        </w:rPr>
      </w:pPr>
    </w:p>
    <w:p w:rsidR="005C2FA6" w:rsidRDefault="005C2FA6">
      <w:pPr>
        <w:pStyle w:val="BodyText2"/>
        <w:rPr>
          <w:rFonts w:ascii="Garamond" w:hAnsi="Garamond"/>
          <w:sz w:val="16"/>
          <w:szCs w:val="16"/>
        </w:rPr>
      </w:pPr>
    </w:p>
    <w:p w:rsidR="00E850EC" w:rsidRDefault="00E850EC" w:rsidP="00295C00">
      <w:pPr>
        <w:pStyle w:val="BodyText2"/>
        <w:rPr>
          <w:rFonts w:ascii="Garamond" w:hAnsi="Garamond"/>
          <w:b/>
          <w:sz w:val="28"/>
          <w:szCs w:val="28"/>
        </w:rPr>
      </w:pPr>
    </w:p>
    <w:p w:rsidR="00295C00" w:rsidRPr="00DA093F" w:rsidRDefault="00295C00" w:rsidP="00295C00">
      <w:pPr>
        <w:pStyle w:val="BodyText2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SECTION C: </w:t>
      </w:r>
      <w:r w:rsidR="002E3C64">
        <w:rPr>
          <w:rFonts w:ascii="Garamond" w:hAnsi="Garamond"/>
          <w:b/>
          <w:sz w:val="28"/>
          <w:szCs w:val="28"/>
        </w:rPr>
        <w:t xml:space="preserve"> APPLICATION SUBMISSION INSTRUCTIONS</w:t>
      </w:r>
    </w:p>
    <w:p w:rsidR="005C2FA6" w:rsidRDefault="005C2FA6">
      <w:pPr>
        <w:pStyle w:val="BodyText2"/>
        <w:rPr>
          <w:rFonts w:ascii="Garamond" w:hAnsi="Garamond"/>
          <w:sz w:val="24"/>
        </w:rPr>
      </w:pPr>
    </w:p>
    <w:p w:rsidR="00DA093F" w:rsidRDefault="00DA093F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 Complete Application Consists of:</w:t>
      </w:r>
    </w:p>
    <w:p w:rsidR="00DA093F" w:rsidRDefault="00DA093F">
      <w:pPr>
        <w:pStyle w:val="BodyText2"/>
        <w:rPr>
          <w:rFonts w:ascii="Garamond" w:hAnsi="Garamond"/>
          <w:sz w:val="24"/>
        </w:rPr>
      </w:pPr>
    </w:p>
    <w:p w:rsidR="007D4672" w:rsidRDefault="00DA093F" w:rsidP="007D4672">
      <w:pPr>
        <w:pStyle w:val="BodyText2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Completed application form</w:t>
      </w:r>
    </w:p>
    <w:p w:rsidR="00DA093F" w:rsidRPr="007D4672" w:rsidRDefault="007D4672" w:rsidP="007D4672">
      <w:pPr>
        <w:pStyle w:val="BodyText2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Transcripts or academic history in English (may be unofficial)</w:t>
      </w:r>
    </w:p>
    <w:p w:rsidR="00DA093F" w:rsidRPr="00DA093F" w:rsidRDefault="00DA093F" w:rsidP="00DA093F">
      <w:pPr>
        <w:pStyle w:val="BodyText2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E-mail from home university coordinator nominating you for participation (for a list of the appropriate contacts at your home university, please visit program website:  </w:t>
      </w:r>
      <w:hyperlink r:id="rId11" w:history="1">
        <w:r w:rsidR="00E850EC" w:rsidRPr="00A65B28">
          <w:rPr>
            <w:rStyle w:val="Hyperlink"/>
            <w:rFonts w:ascii="Garamond" w:hAnsi="Garamond"/>
            <w:sz w:val="24"/>
          </w:rPr>
          <w:t>http://web.utk.edu/~ihouse/utisp/</w:t>
        </w:r>
      </w:hyperlink>
      <w:r w:rsidR="00E850EC">
        <w:rPr>
          <w:rFonts w:ascii="Garamond" w:hAnsi="Garamond"/>
          <w:sz w:val="24"/>
        </w:rPr>
        <w:t xml:space="preserve">  E-mail should be sent to Noah Rost (</w:t>
      </w:r>
      <w:hyperlink r:id="rId12" w:history="1">
        <w:r w:rsidR="00E850EC" w:rsidRPr="00A65B28">
          <w:rPr>
            <w:rStyle w:val="Hyperlink"/>
            <w:rFonts w:ascii="Garamond" w:hAnsi="Garamond"/>
            <w:sz w:val="24"/>
          </w:rPr>
          <w:t>rost@utk.edu</w:t>
        </w:r>
      </w:hyperlink>
      <w:r w:rsidR="00E850EC">
        <w:rPr>
          <w:rFonts w:ascii="Garamond" w:hAnsi="Garamond"/>
          <w:sz w:val="24"/>
        </w:rPr>
        <w:t xml:space="preserve"> )</w:t>
      </w:r>
    </w:p>
    <w:p w:rsidR="00DA093F" w:rsidRDefault="00DA093F" w:rsidP="00DA093F">
      <w:pPr>
        <w:pStyle w:val="BodyText2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Demonstration of English Language Proficiency for Non-native speakers of English (see section B above)</w:t>
      </w:r>
    </w:p>
    <w:p w:rsidR="00DA093F" w:rsidRDefault="00DA093F" w:rsidP="00DA093F">
      <w:pPr>
        <w:pStyle w:val="BodyText2"/>
        <w:ind w:left="720"/>
        <w:rPr>
          <w:rFonts w:ascii="Garamond" w:hAnsi="Garamond"/>
          <w:sz w:val="24"/>
        </w:rPr>
      </w:pPr>
    </w:p>
    <w:p w:rsidR="0068591F" w:rsidRDefault="0068591F">
      <w:pPr>
        <w:pStyle w:val="BodyText2"/>
        <w:rPr>
          <w:rFonts w:ascii="Garamond" w:hAnsi="Garamond"/>
          <w:sz w:val="24"/>
        </w:rPr>
      </w:pPr>
    </w:p>
    <w:p w:rsidR="0068591F" w:rsidRDefault="0068591F">
      <w:pPr>
        <w:pStyle w:val="BodyText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Please e-mail completed application and supplementary materials to Noah Rost (</w:t>
      </w:r>
      <w:hyperlink r:id="rId13" w:history="1">
        <w:r w:rsidRPr="00461B38">
          <w:rPr>
            <w:rStyle w:val="Hyperlink"/>
            <w:rFonts w:ascii="Garamond" w:hAnsi="Garamond"/>
            <w:sz w:val="24"/>
          </w:rPr>
          <w:t>rost@utk.edu</w:t>
        </w:r>
      </w:hyperlink>
      <w:r>
        <w:rPr>
          <w:rFonts w:ascii="Garamond" w:hAnsi="Garamond"/>
          <w:sz w:val="24"/>
        </w:rPr>
        <w:t xml:space="preserve">) or fax to his attention </w:t>
      </w:r>
      <w:r w:rsidRPr="001B556F">
        <w:rPr>
          <w:rFonts w:ascii="Garamond" w:hAnsi="Garamond"/>
          <w:sz w:val="24"/>
        </w:rPr>
        <w:t xml:space="preserve">at </w:t>
      </w:r>
      <w:r w:rsidR="001B556F" w:rsidRPr="001B556F">
        <w:rPr>
          <w:rFonts w:ascii="Garamond" w:hAnsi="Garamond"/>
          <w:sz w:val="24"/>
        </w:rPr>
        <w:t>00+1+865-974-2985</w:t>
      </w:r>
    </w:p>
    <w:p w:rsidR="0068591F" w:rsidRDefault="0068591F">
      <w:pPr>
        <w:pStyle w:val="BodyText2"/>
        <w:rPr>
          <w:rFonts w:ascii="Garamond" w:hAnsi="Garamond"/>
          <w:sz w:val="24"/>
        </w:rPr>
      </w:pPr>
    </w:p>
    <w:p w:rsidR="0068591F" w:rsidRDefault="0068591F">
      <w:pPr>
        <w:pStyle w:val="BodyText2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Applications will be revie</w:t>
      </w:r>
      <w:r w:rsidR="00295C00">
        <w:rPr>
          <w:rFonts w:ascii="Garamond" w:hAnsi="Garamond"/>
          <w:sz w:val="24"/>
        </w:rPr>
        <w:t>we</w:t>
      </w:r>
      <w:r>
        <w:rPr>
          <w:rFonts w:ascii="Garamond" w:hAnsi="Garamond"/>
          <w:sz w:val="24"/>
        </w:rPr>
        <w:t xml:space="preserve">d starting </w:t>
      </w:r>
      <w:r w:rsidRPr="00295C00">
        <w:rPr>
          <w:rFonts w:ascii="Garamond" w:hAnsi="Garamond"/>
          <w:b/>
          <w:sz w:val="24"/>
        </w:rPr>
        <w:t>January 15</w:t>
      </w:r>
      <w:r w:rsidRPr="00295C00">
        <w:rPr>
          <w:rFonts w:ascii="Garamond" w:hAnsi="Garamond"/>
          <w:b/>
          <w:sz w:val="24"/>
          <w:vertAlign w:val="superscript"/>
        </w:rPr>
        <w:t xml:space="preserve">th, </w:t>
      </w:r>
      <w:r w:rsidRPr="00295C00">
        <w:rPr>
          <w:rFonts w:ascii="Garamond" w:hAnsi="Garamond"/>
          <w:b/>
          <w:sz w:val="24"/>
        </w:rPr>
        <w:t>2013</w:t>
      </w:r>
      <w:r>
        <w:rPr>
          <w:rFonts w:ascii="Garamond" w:hAnsi="Garamond"/>
          <w:sz w:val="24"/>
        </w:rPr>
        <w:t xml:space="preserve"> and decisions will be made on a rolling basis.  Final application deadline is </w:t>
      </w:r>
      <w:r w:rsidRPr="00295C00">
        <w:rPr>
          <w:rFonts w:ascii="Garamond" w:hAnsi="Garamond"/>
          <w:b/>
          <w:sz w:val="24"/>
        </w:rPr>
        <w:t xml:space="preserve">April </w:t>
      </w:r>
      <w:r w:rsidR="00295C00" w:rsidRPr="00295C00">
        <w:rPr>
          <w:rFonts w:ascii="Garamond" w:hAnsi="Garamond"/>
          <w:b/>
          <w:sz w:val="24"/>
        </w:rPr>
        <w:t>8</w:t>
      </w:r>
      <w:r w:rsidRPr="00295C00">
        <w:rPr>
          <w:rFonts w:ascii="Garamond" w:hAnsi="Garamond"/>
          <w:b/>
          <w:sz w:val="24"/>
          <w:vertAlign w:val="superscript"/>
        </w:rPr>
        <w:t>th</w:t>
      </w:r>
      <w:r w:rsidRPr="00295C00">
        <w:rPr>
          <w:rFonts w:ascii="Garamond" w:hAnsi="Garamond"/>
          <w:b/>
          <w:sz w:val="24"/>
        </w:rPr>
        <w:t>, 2013.</w:t>
      </w:r>
    </w:p>
    <w:p w:rsidR="00295C00" w:rsidRDefault="00295C00">
      <w:pPr>
        <w:pStyle w:val="BodyText2"/>
        <w:rPr>
          <w:rFonts w:ascii="Garamond" w:hAnsi="Garamond"/>
          <w:b/>
          <w:sz w:val="24"/>
        </w:rPr>
      </w:pPr>
    </w:p>
    <w:p w:rsidR="00295C00" w:rsidRDefault="00295C00">
      <w:pPr>
        <w:pStyle w:val="BodyText2"/>
        <w:rPr>
          <w:rFonts w:ascii="Garamond" w:hAnsi="Garamond"/>
          <w:b/>
          <w:sz w:val="24"/>
        </w:rPr>
      </w:pPr>
    </w:p>
    <w:p w:rsidR="00295C00" w:rsidRDefault="00295C00">
      <w:pPr>
        <w:pStyle w:val="BodyText2"/>
        <w:rPr>
          <w:rFonts w:ascii="Garamond" w:hAnsi="Garamond"/>
          <w:sz w:val="24"/>
        </w:rPr>
      </w:pPr>
    </w:p>
    <w:p w:rsidR="00295C00" w:rsidRDefault="00295C00" w:rsidP="00295C00">
      <w:pPr>
        <w:pStyle w:val="BodyText2"/>
        <w:rPr>
          <w:rFonts w:ascii="Garamond" w:hAnsi="Garamond"/>
          <w:sz w:val="16"/>
          <w:szCs w:val="16"/>
        </w:rPr>
      </w:pPr>
    </w:p>
    <w:p w:rsidR="00295C00" w:rsidRPr="00DA093F" w:rsidRDefault="00295C00" w:rsidP="00295C00">
      <w:pPr>
        <w:pStyle w:val="BodyText2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SECTION D:  </w:t>
      </w:r>
      <w:r w:rsidR="002E3C64">
        <w:rPr>
          <w:rFonts w:ascii="Garamond" w:hAnsi="Garamond"/>
          <w:b/>
          <w:sz w:val="28"/>
          <w:szCs w:val="28"/>
        </w:rPr>
        <w:t>FEE SCHEDULE AND PAYMENT INFORMATION</w:t>
      </w:r>
    </w:p>
    <w:p w:rsidR="00295C00" w:rsidRDefault="00295C00">
      <w:pPr>
        <w:pStyle w:val="BodyText2"/>
        <w:rPr>
          <w:rFonts w:ascii="Garamond" w:hAnsi="Garamond"/>
          <w:sz w:val="24"/>
        </w:rPr>
      </w:pPr>
    </w:p>
    <w:p w:rsidR="00E850EC" w:rsidRDefault="00E850EC" w:rsidP="00E850EC">
      <w:pPr>
        <w:pStyle w:val="BodyText2"/>
        <w:numPr>
          <w:ilvl w:val="0"/>
          <w:numId w:val="5"/>
        </w:numPr>
        <w:rPr>
          <w:rFonts w:ascii="Garamond" w:hAnsi="Garamond"/>
          <w:sz w:val="24"/>
        </w:rPr>
      </w:pPr>
      <w:r w:rsidRPr="00E850EC">
        <w:rPr>
          <w:rFonts w:ascii="Garamond" w:hAnsi="Garamond"/>
          <w:b/>
          <w:sz w:val="24"/>
        </w:rPr>
        <w:t xml:space="preserve">Non-Refundable Deposit </w:t>
      </w:r>
      <w:r w:rsidR="007D4672" w:rsidRPr="007D4672">
        <w:rPr>
          <w:rFonts w:ascii="Garamond" w:hAnsi="Garamond"/>
          <w:sz w:val="24"/>
        </w:rPr>
        <w:t xml:space="preserve">(unless program is cancelled) </w:t>
      </w:r>
      <w:r w:rsidRPr="00E850EC">
        <w:rPr>
          <w:rFonts w:ascii="Garamond" w:hAnsi="Garamond"/>
          <w:sz w:val="24"/>
        </w:rPr>
        <w:t>of $750 is DUE within 2 weeks of acceptance to the program or your place will not be held.</w:t>
      </w:r>
    </w:p>
    <w:p w:rsidR="00E850EC" w:rsidRPr="00E850EC" w:rsidRDefault="00E850EC" w:rsidP="00E850EC">
      <w:pPr>
        <w:pStyle w:val="BodyText2"/>
        <w:rPr>
          <w:rFonts w:ascii="Garamond" w:hAnsi="Garamond"/>
          <w:sz w:val="24"/>
        </w:rPr>
      </w:pPr>
    </w:p>
    <w:p w:rsidR="00E850EC" w:rsidRDefault="00E850EC" w:rsidP="00E850EC">
      <w:pPr>
        <w:pStyle w:val="BodyText2"/>
        <w:numPr>
          <w:ilvl w:val="0"/>
          <w:numId w:val="5"/>
        </w:numPr>
        <w:rPr>
          <w:rFonts w:ascii="Garamond" w:hAnsi="Garamond"/>
          <w:sz w:val="24"/>
        </w:rPr>
      </w:pPr>
      <w:r w:rsidRPr="00E850EC">
        <w:rPr>
          <w:rFonts w:ascii="Garamond" w:hAnsi="Garamond"/>
          <w:sz w:val="24"/>
        </w:rPr>
        <w:t>Full/Final Payment of remaining balance ($1950) is DUE no later than May 1</w:t>
      </w:r>
      <w:r>
        <w:rPr>
          <w:rFonts w:ascii="Garamond" w:hAnsi="Garamond"/>
          <w:sz w:val="24"/>
        </w:rPr>
        <w:t>, 2013 and it is non-refundable unless program is cancelled.</w:t>
      </w:r>
    </w:p>
    <w:p w:rsidR="00E850EC" w:rsidRPr="00E850EC" w:rsidRDefault="00E850EC" w:rsidP="00E850EC">
      <w:pPr>
        <w:pStyle w:val="BodyText2"/>
        <w:rPr>
          <w:rFonts w:ascii="Garamond" w:hAnsi="Garamond"/>
          <w:sz w:val="24"/>
        </w:rPr>
      </w:pPr>
    </w:p>
    <w:p w:rsidR="00E850EC" w:rsidRPr="00E850EC" w:rsidRDefault="00E850EC" w:rsidP="00E850EC">
      <w:pPr>
        <w:pStyle w:val="BodyText2"/>
        <w:numPr>
          <w:ilvl w:val="0"/>
          <w:numId w:val="5"/>
        </w:numPr>
        <w:rPr>
          <w:rFonts w:ascii="Garamond" w:hAnsi="Garamond"/>
          <w:sz w:val="24"/>
        </w:rPr>
      </w:pPr>
      <w:r w:rsidRPr="00E850EC">
        <w:rPr>
          <w:rFonts w:ascii="Garamond" w:hAnsi="Garamond"/>
          <w:sz w:val="24"/>
        </w:rPr>
        <w:t>Payment can be made via the following:  Cashier's Check, personal check drawn</w:t>
      </w:r>
      <w:r>
        <w:rPr>
          <w:rFonts w:ascii="Garamond" w:hAnsi="Garamond"/>
          <w:sz w:val="24"/>
        </w:rPr>
        <w:t xml:space="preserve"> on a U.S. bank, or credit card.  Payment details will be sent with official acceptance notification</w:t>
      </w:r>
    </w:p>
    <w:p w:rsidR="00295C00" w:rsidRPr="00D671B6" w:rsidRDefault="00295C00">
      <w:pPr>
        <w:pStyle w:val="BodyText2"/>
        <w:rPr>
          <w:rFonts w:ascii="Garamond" w:hAnsi="Garamond"/>
          <w:sz w:val="24"/>
        </w:rPr>
      </w:pPr>
    </w:p>
    <w:sectPr w:rsidR="00295C00" w:rsidRPr="00D671B6" w:rsidSect="00CD0C82">
      <w:pgSz w:w="12240" w:h="15840"/>
      <w:pgMar w:top="720" w:right="1152" w:bottom="6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9E" w:rsidRDefault="002E699E">
      <w:r>
        <w:separator/>
      </w:r>
    </w:p>
  </w:endnote>
  <w:endnote w:type="continuationSeparator" w:id="0">
    <w:p w:rsidR="002E699E" w:rsidRDefault="002E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wiss 72 1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9E" w:rsidRDefault="002E699E">
      <w:r>
        <w:separator/>
      </w:r>
    </w:p>
  </w:footnote>
  <w:footnote w:type="continuationSeparator" w:id="0">
    <w:p w:rsidR="002E699E" w:rsidRDefault="002E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A2A"/>
    <w:multiLevelType w:val="hybridMultilevel"/>
    <w:tmpl w:val="ED1030F4"/>
    <w:lvl w:ilvl="0" w:tplc="38E8726C">
      <w:start w:val="1"/>
      <w:numFmt w:val="bullet"/>
      <w:lvlText w:val=""/>
      <w:lvlJc w:val="left"/>
      <w:pPr>
        <w:tabs>
          <w:tab w:val="num" w:pos="504"/>
        </w:tabs>
        <w:ind w:left="504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CB14DB"/>
    <w:multiLevelType w:val="hybridMultilevel"/>
    <w:tmpl w:val="8AA0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26DA"/>
    <w:multiLevelType w:val="hybridMultilevel"/>
    <w:tmpl w:val="87A89E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B0592"/>
    <w:multiLevelType w:val="hybridMultilevel"/>
    <w:tmpl w:val="7FA4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D2FB6"/>
    <w:multiLevelType w:val="hybridMultilevel"/>
    <w:tmpl w:val="28E67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77"/>
    <w:rsid w:val="000029A6"/>
    <w:rsid w:val="00027128"/>
    <w:rsid w:val="000516D3"/>
    <w:rsid w:val="00074C36"/>
    <w:rsid w:val="000B034A"/>
    <w:rsid w:val="000F08A3"/>
    <w:rsid w:val="0010464C"/>
    <w:rsid w:val="001258ED"/>
    <w:rsid w:val="0017695C"/>
    <w:rsid w:val="00183328"/>
    <w:rsid w:val="00187C35"/>
    <w:rsid w:val="001A1109"/>
    <w:rsid w:val="001B556F"/>
    <w:rsid w:val="00202A65"/>
    <w:rsid w:val="00230485"/>
    <w:rsid w:val="0027291A"/>
    <w:rsid w:val="002933E0"/>
    <w:rsid w:val="00295C00"/>
    <w:rsid w:val="002E3C64"/>
    <w:rsid w:val="002E699E"/>
    <w:rsid w:val="00326BB7"/>
    <w:rsid w:val="0034774B"/>
    <w:rsid w:val="003C68A5"/>
    <w:rsid w:val="003F1B4A"/>
    <w:rsid w:val="003F266A"/>
    <w:rsid w:val="0040507B"/>
    <w:rsid w:val="004449B3"/>
    <w:rsid w:val="00463633"/>
    <w:rsid w:val="004E2F1E"/>
    <w:rsid w:val="005753D6"/>
    <w:rsid w:val="005C2FA6"/>
    <w:rsid w:val="005D7377"/>
    <w:rsid w:val="00637939"/>
    <w:rsid w:val="0068591F"/>
    <w:rsid w:val="006F24E3"/>
    <w:rsid w:val="007575BE"/>
    <w:rsid w:val="00764419"/>
    <w:rsid w:val="0076505A"/>
    <w:rsid w:val="007D4672"/>
    <w:rsid w:val="007D4E94"/>
    <w:rsid w:val="00837313"/>
    <w:rsid w:val="008677AC"/>
    <w:rsid w:val="00867CAC"/>
    <w:rsid w:val="0087140F"/>
    <w:rsid w:val="008B24A6"/>
    <w:rsid w:val="008B5B9B"/>
    <w:rsid w:val="00905DFE"/>
    <w:rsid w:val="009125E7"/>
    <w:rsid w:val="009506CB"/>
    <w:rsid w:val="009B1E9D"/>
    <w:rsid w:val="009E695D"/>
    <w:rsid w:val="00A21AA5"/>
    <w:rsid w:val="00B12B2B"/>
    <w:rsid w:val="00B35BD0"/>
    <w:rsid w:val="00B4170F"/>
    <w:rsid w:val="00B4393F"/>
    <w:rsid w:val="00B8354C"/>
    <w:rsid w:val="00C14DDD"/>
    <w:rsid w:val="00C15E8A"/>
    <w:rsid w:val="00C453E6"/>
    <w:rsid w:val="00C64C3C"/>
    <w:rsid w:val="00CD0C82"/>
    <w:rsid w:val="00D14089"/>
    <w:rsid w:val="00D458CE"/>
    <w:rsid w:val="00D50832"/>
    <w:rsid w:val="00D671B6"/>
    <w:rsid w:val="00D7691E"/>
    <w:rsid w:val="00DA093F"/>
    <w:rsid w:val="00E1724E"/>
    <w:rsid w:val="00E1758F"/>
    <w:rsid w:val="00E7680D"/>
    <w:rsid w:val="00E850EC"/>
    <w:rsid w:val="00ED0718"/>
    <w:rsid w:val="00F23628"/>
    <w:rsid w:val="00F26570"/>
    <w:rsid w:val="00FA540D"/>
    <w:rsid w:val="00FC58FB"/>
    <w:rsid w:val="00FD1ECA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 w:val="0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 w:cs="Arial"/>
      <w:b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 w:val="0"/>
      <w:sz w:val="28"/>
    </w:rPr>
  </w:style>
  <w:style w:type="paragraph" w:styleId="BodyText2">
    <w:name w:val="Body Text 2"/>
    <w:basedOn w:val="Normal"/>
    <w:link w:val="BodyText2Char"/>
    <w:rPr>
      <w:rFonts w:ascii="Comic Sans MS" w:hAnsi="Comic Sans MS"/>
      <w:sz w:val="20"/>
    </w:rPr>
  </w:style>
  <w:style w:type="character" w:styleId="Hyperlink">
    <w:name w:val="Hyperlink"/>
    <w:rsid w:val="00F26570"/>
    <w:rPr>
      <w:color w:val="0000FF"/>
      <w:u w:val="single"/>
    </w:rPr>
  </w:style>
  <w:style w:type="paragraph" w:styleId="Header">
    <w:name w:val="header"/>
    <w:basedOn w:val="Normal"/>
    <w:rsid w:val="0044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9B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A540D"/>
    <w:rPr>
      <w:color w:val="800080"/>
      <w:u w:val="single"/>
    </w:rPr>
  </w:style>
  <w:style w:type="paragraph" w:customStyle="1" w:styleId="Pa26">
    <w:name w:val="Pa26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27">
    <w:name w:val="Pa27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6">
    <w:name w:val="Pa6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4">
    <w:name w:val="Pa4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character" w:customStyle="1" w:styleId="A15">
    <w:name w:val="A15"/>
    <w:uiPriority w:val="99"/>
    <w:rsid w:val="00B8354C"/>
    <w:rPr>
      <w:rFonts w:ascii="Swiss 72 1 BT" w:hAnsi="Swiss 72 1 BT" w:hint="default"/>
      <w:b/>
      <w:bCs/>
      <w:color w:val="000000"/>
    </w:rPr>
  </w:style>
  <w:style w:type="paragraph" w:styleId="BalloonText">
    <w:name w:val="Balloon Text"/>
    <w:basedOn w:val="Normal"/>
    <w:link w:val="BalloonTextChar"/>
    <w:rsid w:val="005C2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FA6"/>
    <w:rPr>
      <w:rFonts w:ascii="Tahoma" w:hAnsi="Tahoma" w:cs="Tahoma"/>
      <w:b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95C00"/>
    <w:rPr>
      <w:rFonts w:ascii="Comic Sans MS" w:hAnsi="Comic Sans MS"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Cs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 w:val="0"/>
      <w:sz w:val="24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 w:cs="Arial"/>
      <w:b/>
      <w:bC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 w:val="0"/>
      <w:sz w:val="28"/>
    </w:rPr>
  </w:style>
  <w:style w:type="paragraph" w:styleId="BodyText2">
    <w:name w:val="Body Text 2"/>
    <w:basedOn w:val="Normal"/>
    <w:link w:val="BodyText2Char"/>
    <w:rPr>
      <w:rFonts w:ascii="Comic Sans MS" w:hAnsi="Comic Sans MS"/>
      <w:sz w:val="20"/>
    </w:rPr>
  </w:style>
  <w:style w:type="character" w:styleId="Hyperlink">
    <w:name w:val="Hyperlink"/>
    <w:rsid w:val="00F26570"/>
    <w:rPr>
      <w:color w:val="0000FF"/>
      <w:u w:val="single"/>
    </w:rPr>
  </w:style>
  <w:style w:type="paragraph" w:styleId="Header">
    <w:name w:val="header"/>
    <w:basedOn w:val="Normal"/>
    <w:rsid w:val="004449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9B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A540D"/>
    <w:rPr>
      <w:color w:val="800080"/>
      <w:u w:val="single"/>
    </w:rPr>
  </w:style>
  <w:style w:type="paragraph" w:customStyle="1" w:styleId="Pa26">
    <w:name w:val="Pa26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27">
    <w:name w:val="Pa27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6">
    <w:name w:val="Pa6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paragraph" w:customStyle="1" w:styleId="Pa4">
    <w:name w:val="Pa4"/>
    <w:basedOn w:val="Normal"/>
    <w:uiPriority w:val="99"/>
    <w:rsid w:val="00B8354C"/>
    <w:pPr>
      <w:autoSpaceDE w:val="0"/>
      <w:autoSpaceDN w:val="0"/>
      <w:spacing w:line="191" w:lineRule="atLeast"/>
    </w:pPr>
    <w:rPr>
      <w:rFonts w:ascii="Swiss 72 1 BT" w:eastAsia="Calibri" w:hAnsi="Swiss 72 1 BT"/>
      <w:bCs w:val="0"/>
      <w:sz w:val="24"/>
    </w:rPr>
  </w:style>
  <w:style w:type="character" w:customStyle="1" w:styleId="A15">
    <w:name w:val="A15"/>
    <w:uiPriority w:val="99"/>
    <w:rsid w:val="00B8354C"/>
    <w:rPr>
      <w:rFonts w:ascii="Swiss 72 1 BT" w:hAnsi="Swiss 72 1 BT" w:hint="default"/>
      <w:b/>
      <w:bCs/>
      <w:color w:val="000000"/>
    </w:rPr>
  </w:style>
  <w:style w:type="paragraph" w:styleId="BalloonText">
    <w:name w:val="Balloon Text"/>
    <w:basedOn w:val="Normal"/>
    <w:link w:val="BalloonTextChar"/>
    <w:rsid w:val="005C2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FA6"/>
    <w:rPr>
      <w:rFonts w:ascii="Tahoma" w:hAnsi="Tahoma" w:cs="Tahoma"/>
      <w:b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95C00"/>
    <w:rPr>
      <w:rFonts w:ascii="Comic Sans MS" w:hAnsi="Comic Sans MS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st@utk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t@ut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utk.edu/~ihouse/utis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utk.edu/~ihouse/utisp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Reciprocal Exchange Application for Temporary Admission to UT</vt:lpstr>
    </vt:vector>
  </TitlesOfParts>
  <Company>University of Tennessee</Company>
  <LinksUpToDate>false</LinksUpToDate>
  <CharactersWithSpaces>3556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http://registrar.tennessee.edu/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Reciprocal Exchange Application for Temporary Admission to UT</dc:title>
  <dc:creator>The University of Tennessee</dc:creator>
  <cp:lastModifiedBy>Bryant, Mark Alan</cp:lastModifiedBy>
  <cp:revision>5</cp:revision>
  <cp:lastPrinted>2003-02-14T14:28:00Z</cp:lastPrinted>
  <dcterms:created xsi:type="dcterms:W3CDTF">2012-12-20T15:50:00Z</dcterms:created>
  <dcterms:modified xsi:type="dcterms:W3CDTF">2012-12-31T14:56:00Z</dcterms:modified>
</cp:coreProperties>
</file>