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35" w:rsidRPr="00387A35" w:rsidRDefault="00387A35" w:rsidP="0081215E">
      <w:pPr>
        <w:rPr>
          <w:rFonts w:asciiTheme="minorEastAsia" w:hAnsiTheme="minorEastAsia"/>
          <w:b/>
          <w:sz w:val="28"/>
          <w:szCs w:val="28"/>
        </w:rPr>
      </w:pPr>
      <w:r w:rsidRPr="00387A35">
        <w:rPr>
          <w:rFonts w:asciiTheme="minorEastAsia" w:hAnsiTheme="minorEastAsia" w:hint="eastAsia"/>
          <w:b/>
          <w:sz w:val="28"/>
          <w:szCs w:val="28"/>
        </w:rPr>
        <w:t>居留许可办理材料清单：</w:t>
      </w:r>
    </w:p>
    <w:p w:rsidR="00F563AE" w:rsidRPr="00387A35" w:rsidRDefault="0081215E" w:rsidP="0081215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387A35">
        <w:rPr>
          <w:rFonts w:asciiTheme="minorEastAsia" w:hAnsiTheme="minorEastAsia" w:hint="eastAsia"/>
        </w:rPr>
        <w:t>护照原件及复印件（照片页，签证页）</w:t>
      </w:r>
    </w:p>
    <w:p w:rsidR="0081215E" w:rsidRPr="00387A35" w:rsidRDefault="0081215E" w:rsidP="0081215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387A35">
        <w:rPr>
          <w:rFonts w:asciiTheme="minorEastAsia" w:hAnsiTheme="minorEastAsia" w:hint="eastAsia"/>
        </w:rPr>
        <w:t>工作许可原件及复印件（正反复印）</w:t>
      </w:r>
    </w:p>
    <w:p w:rsidR="0081215E" w:rsidRPr="00387A35" w:rsidRDefault="0081215E" w:rsidP="0081215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387A35">
        <w:rPr>
          <w:rFonts w:asciiTheme="minorEastAsia" w:hAnsiTheme="minorEastAsia" w:hint="eastAsia"/>
        </w:rPr>
        <w:t>二维码扫描页盖章</w:t>
      </w:r>
      <w:r w:rsidR="00F2681C" w:rsidRPr="00387A35">
        <w:rPr>
          <w:rFonts w:asciiTheme="minorEastAsia" w:hAnsiTheme="minorEastAsia" w:hint="eastAsia"/>
        </w:rPr>
        <w:t>（打印扫描工作许可右下角的二维码生成的文件，加盖国际合作处公章</w:t>
      </w:r>
      <w:r w:rsidR="003A748A" w:rsidRPr="00387A35">
        <w:rPr>
          <w:rFonts w:asciiTheme="minorEastAsia" w:hAnsiTheme="minorEastAsia" w:hint="eastAsia"/>
        </w:rPr>
        <w:t>）</w:t>
      </w:r>
    </w:p>
    <w:p w:rsidR="0081215E" w:rsidRPr="00387A35" w:rsidRDefault="00F2681C" w:rsidP="0081215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387A35">
        <w:rPr>
          <w:rFonts w:asciiTheme="minorEastAsia" w:hAnsiTheme="minorEastAsia" w:hint="eastAsia"/>
        </w:rPr>
        <w:t>国际合作处关于请办理居留许可的申请（国际合作处</w:t>
      </w:r>
      <w:r w:rsidR="003A748A" w:rsidRPr="00387A35">
        <w:rPr>
          <w:rFonts w:asciiTheme="minorEastAsia" w:hAnsiTheme="minorEastAsia" w:hint="eastAsia"/>
        </w:rPr>
        <w:t>提供）</w:t>
      </w:r>
      <w:bookmarkStart w:id="0" w:name="_GoBack"/>
      <w:bookmarkEnd w:id="0"/>
    </w:p>
    <w:p w:rsidR="0081215E" w:rsidRPr="00387A35" w:rsidRDefault="008111A0" w:rsidP="0081215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387A35">
        <w:rPr>
          <w:rFonts w:asciiTheme="minorEastAsia" w:hAnsiTheme="minorEastAsia" w:hint="eastAsia"/>
        </w:rPr>
        <w:t>临时</w:t>
      </w:r>
      <w:r w:rsidR="0081215E" w:rsidRPr="00387A35">
        <w:rPr>
          <w:rFonts w:asciiTheme="minorEastAsia" w:hAnsiTheme="minorEastAsia" w:hint="eastAsia"/>
        </w:rPr>
        <w:t>住宿登记</w:t>
      </w:r>
      <w:r w:rsidR="001B5FE7" w:rsidRPr="00387A35">
        <w:rPr>
          <w:rFonts w:asciiTheme="minorEastAsia" w:hAnsiTheme="minorEastAsia" w:hint="eastAsia"/>
        </w:rPr>
        <w:t>（可通过南京公安微信公众号直接申请，不用去派出所）</w:t>
      </w:r>
    </w:p>
    <w:p w:rsidR="0081215E" w:rsidRPr="00387A35" w:rsidRDefault="0081215E" w:rsidP="0081215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387A35">
        <w:rPr>
          <w:rFonts w:asciiTheme="minorEastAsia" w:hAnsiTheme="minorEastAsia" w:hint="eastAsia"/>
        </w:rPr>
        <w:t>照片，2吋白底，近六个月</w:t>
      </w:r>
    </w:p>
    <w:p w:rsidR="005940B7" w:rsidRDefault="005940B7" w:rsidP="005940B7"/>
    <w:p w:rsidR="005940B7" w:rsidRDefault="005940B7" w:rsidP="005940B7">
      <w:pPr>
        <w:pStyle w:val="minp"/>
        <w:shd w:val="clear" w:color="auto" w:fill="FFFFFF"/>
        <w:spacing w:before="0" w:beforeAutospacing="0" w:after="0" w:afterAutospacing="0" w:line="480" w:lineRule="atLeast"/>
        <w:ind w:left="450" w:firstLine="460"/>
        <w:rPr>
          <w:rFonts w:ascii="微软雅黑" w:eastAsia="微软雅黑" w:hAnsi="微软雅黑"/>
          <w:b/>
          <w:bCs/>
          <w:color w:val="555555"/>
          <w:sz w:val="23"/>
          <w:szCs w:val="23"/>
        </w:rPr>
      </w:pPr>
      <w:r>
        <w:rPr>
          <w:rFonts w:ascii="微软雅黑" w:eastAsia="微软雅黑" w:hAnsi="微软雅黑" w:hint="eastAsia"/>
          <w:b/>
          <w:bCs/>
          <w:color w:val="555555"/>
          <w:sz w:val="23"/>
          <w:szCs w:val="23"/>
        </w:rPr>
        <w:t>南京市公安局出入境管理局：</w:t>
      </w:r>
    </w:p>
    <w:p w:rsidR="005940B7" w:rsidRDefault="005940B7" w:rsidP="005940B7">
      <w:pPr>
        <w:pStyle w:val="minp"/>
        <w:shd w:val="clear" w:color="auto" w:fill="FFFFFF"/>
        <w:spacing w:before="0" w:beforeAutospacing="0" w:after="0" w:afterAutospacing="0" w:line="480" w:lineRule="atLeast"/>
        <w:ind w:left="450" w:firstLine="460"/>
        <w:rPr>
          <w:rFonts w:ascii="微软雅黑" w:eastAsia="微软雅黑" w:hAnsi="微软雅黑"/>
          <w:color w:val="555555"/>
          <w:sz w:val="23"/>
          <w:szCs w:val="23"/>
        </w:rPr>
      </w:pPr>
      <w:r>
        <w:rPr>
          <w:rFonts w:ascii="微软雅黑" w:eastAsia="微软雅黑" w:hAnsi="微软雅黑" w:hint="eastAsia"/>
          <w:b/>
          <w:bCs/>
          <w:color w:val="555555"/>
          <w:sz w:val="23"/>
          <w:szCs w:val="23"/>
        </w:rPr>
        <w:t>服务热线：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 025-84420254</w:t>
      </w:r>
      <w:r w:rsidR="000A47AA">
        <w:rPr>
          <w:rFonts w:ascii="微软雅黑" w:eastAsia="微软雅黑" w:hAnsi="微软雅黑" w:hint="eastAsia"/>
          <w:color w:val="555555"/>
          <w:sz w:val="23"/>
          <w:szCs w:val="23"/>
        </w:rPr>
        <w:t>，8</w:t>
      </w:r>
      <w:r w:rsidR="000A47AA">
        <w:rPr>
          <w:rFonts w:ascii="微软雅黑" w:eastAsia="微软雅黑" w:hAnsi="微软雅黑"/>
          <w:color w:val="555555"/>
          <w:sz w:val="23"/>
          <w:szCs w:val="23"/>
        </w:rPr>
        <w:t>4420005</w:t>
      </w:r>
    </w:p>
    <w:p w:rsidR="005940B7" w:rsidRDefault="005940B7" w:rsidP="005940B7">
      <w:pPr>
        <w:pStyle w:val="minp"/>
        <w:shd w:val="clear" w:color="auto" w:fill="FFFFFF"/>
        <w:spacing w:before="0" w:beforeAutospacing="0" w:after="0" w:afterAutospacing="0" w:line="480" w:lineRule="atLeast"/>
        <w:ind w:left="450" w:firstLine="460"/>
        <w:rPr>
          <w:rFonts w:ascii="微软雅黑" w:eastAsia="微软雅黑" w:hAnsi="微软雅黑"/>
          <w:color w:val="555555"/>
          <w:sz w:val="23"/>
          <w:szCs w:val="23"/>
        </w:rPr>
      </w:pPr>
      <w:r>
        <w:rPr>
          <w:rFonts w:ascii="微软雅黑" w:eastAsia="微软雅黑" w:hAnsi="微软雅黑" w:hint="eastAsia"/>
          <w:b/>
          <w:bCs/>
          <w:color w:val="555555"/>
          <w:sz w:val="23"/>
          <w:szCs w:val="23"/>
        </w:rPr>
        <w:t>办公地址：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 白下路173号</w:t>
      </w:r>
    </w:p>
    <w:p w:rsidR="005940B7" w:rsidRDefault="005940B7" w:rsidP="005940B7">
      <w:pPr>
        <w:pStyle w:val="minp"/>
        <w:shd w:val="clear" w:color="auto" w:fill="FFFFFF"/>
        <w:spacing w:before="0" w:beforeAutospacing="0" w:after="0" w:afterAutospacing="0" w:line="480" w:lineRule="atLeast"/>
        <w:ind w:left="450" w:firstLine="460"/>
        <w:rPr>
          <w:rFonts w:ascii="微软雅黑" w:eastAsia="微软雅黑" w:hAnsi="微软雅黑"/>
          <w:color w:val="555555"/>
          <w:sz w:val="23"/>
          <w:szCs w:val="23"/>
        </w:rPr>
      </w:pPr>
      <w:r>
        <w:rPr>
          <w:rFonts w:ascii="微软雅黑" w:eastAsia="微软雅黑" w:hAnsi="微软雅黑" w:hint="eastAsia"/>
          <w:b/>
          <w:bCs/>
          <w:color w:val="555555"/>
          <w:sz w:val="23"/>
          <w:szCs w:val="23"/>
        </w:rPr>
        <w:t>官方网站：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 </w:t>
      </w:r>
      <w:hyperlink r:id="rId7" w:history="1">
        <w:r>
          <w:rPr>
            <w:rStyle w:val="a4"/>
            <w:rFonts w:ascii="微软雅黑" w:eastAsia="微软雅黑" w:hAnsi="微软雅黑" w:hint="eastAsia"/>
            <w:color w:val="FF6600"/>
            <w:sz w:val="23"/>
            <w:szCs w:val="23"/>
            <w:u w:val="none"/>
          </w:rPr>
          <w:t>http://www.njga.gov.cn/www/njga/2010/index.htm</w:t>
        </w:r>
      </w:hyperlink>
    </w:p>
    <w:p w:rsidR="005940B7" w:rsidRDefault="005940B7" w:rsidP="005940B7">
      <w:pPr>
        <w:pStyle w:val="minp"/>
        <w:shd w:val="clear" w:color="auto" w:fill="FFFFFF"/>
        <w:spacing w:before="0" w:beforeAutospacing="0" w:after="0" w:afterAutospacing="0" w:line="480" w:lineRule="atLeast"/>
        <w:ind w:left="450" w:firstLine="460"/>
        <w:rPr>
          <w:rFonts w:ascii="微软雅黑" w:eastAsia="微软雅黑" w:hAnsi="微软雅黑"/>
          <w:color w:val="555555"/>
          <w:sz w:val="23"/>
          <w:szCs w:val="23"/>
        </w:rPr>
      </w:pPr>
      <w:r>
        <w:rPr>
          <w:rFonts w:ascii="微软雅黑" w:eastAsia="微软雅黑" w:hAnsi="微软雅黑" w:hint="eastAsia"/>
          <w:b/>
          <w:bCs/>
          <w:color w:val="555555"/>
          <w:sz w:val="23"/>
          <w:szCs w:val="23"/>
        </w:rPr>
        <w:t>上班时间：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 周一至周六上午9:00-下午17:00</w:t>
      </w:r>
    </w:p>
    <w:p w:rsidR="005940B7" w:rsidRDefault="005940B7" w:rsidP="005940B7"/>
    <w:p w:rsidR="00265A75" w:rsidRPr="00FB53B5" w:rsidRDefault="00265A75" w:rsidP="00265A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东南大学关于为外国人办理居留许可的申</w:t>
      </w:r>
      <w:r w:rsidRPr="00FB53B5">
        <w:rPr>
          <w:rFonts w:hint="eastAsia"/>
          <w:b/>
          <w:sz w:val="32"/>
          <w:szCs w:val="32"/>
        </w:rPr>
        <w:t>请</w:t>
      </w:r>
    </w:p>
    <w:p w:rsidR="00265A75" w:rsidRPr="00691784" w:rsidRDefault="00265A75" w:rsidP="00265A75">
      <w:pPr>
        <w:rPr>
          <w:sz w:val="28"/>
          <w:szCs w:val="28"/>
        </w:rPr>
      </w:pPr>
    </w:p>
    <w:p w:rsidR="00265A75" w:rsidRPr="00691784" w:rsidRDefault="00265A75" w:rsidP="00265A75">
      <w:pPr>
        <w:rPr>
          <w:sz w:val="28"/>
          <w:szCs w:val="28"/>
        </w:rPr>
      </w:pPr>
      <w:r w:rsidRPr="00691784">
        <w:rPr>
          <w:rFonts w:hint="eastAsia"/>
          <w:sz w:val="28"/>
          <w:szCs w:val="28"/>
        </w:rPr>
        <w:t>南京市公安局出入境管理处：</w:t>
      </w:r>
    </w:p>
    <w:p w:rsidR="00265A75" w:rsidRPr="00691784" w:rsidRDefault="00265A75" w:rsidP="00265A75">
      <w:pPr>
        <w:rPr>
          <w:sz w:val="28"/>
          <w:szCs w:val="28"/>
        </w:rPr>
      </w:pPr>
    </w:p>
    <w:p w:rsidR="00265A75" w:rsidRDefault="00265A75" w:rsidP="00265A75">
      <w:pPr>
        <w:ind w:firstLine="540"/>
        <w:rPr>
          <w:sz w:val="28"/>
          <w:szCs w:val="28"/>
        </w:rPr>
      </w:pPr>
      <w:r w:rsidRPr="00691784">
        <w:rPr>
          <w:rFonts w:hint="eastAsia"/>
          <w:sz w:val="28"/>
          <w:szCs w:val="28"/>
        </w:rPr>
        <w:t>兹有我校</w:t>
      </w:r>
      <w:r>
        <w:rPr>
          <w:sz w:val="28"/>
          <w:szCs w:val="28"/>
        </w:rPr>
        <w:t>__________</w:t>
      </w:r>
      <w:r w:rsidRPr="00896D09">
        <w:rPr>
          <w:rFonts w:hint="eastAsia"/>
          <w:sz w:val="28"/>
          <w:szCs w:val="28"/>
        </w:rPr>
        <w:t>先生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女士</w:t>
      </w:r>
      <w:r w:rsidRPr="00691784"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</w:t>
      </w:r>
      <w:r>
        <w:rPr>
          <w:rFonts w:hint="eastAsia"/>
          <w:sz w:val="28"/>
          <w:szCs w:val="28"/>
        </w:rPr>
        <w:t>国籍，护照号：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受聘我校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>岗</w:t>
      </w:r>
      <w:r>
        <w:rPr>
          <w:rFonts w:hint="eastAsia"/>
          <w:sz w:val="28"/>
          <w:szCs w:val="28"/>
        </w:rPr>
        <w:t>，聘期从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日。</w:t>
      </w:r>
      <w:r>
        <w:rPr>
          <w:sz w:val="28"/>
          <w:szCs w:val="28"/>
        </w:rPr>
        <w:t>现</w:t>
      </w:r>
      <w:r>
        <w:rPr>
          <w:rFonts w:hint="eastAsia"/>
          <w:sz w:val="28"/>
          <w:szCs w:val="28"/>
        </w:rPr>
        <w:t>特</w:t>
      </w:r>
      <w:r>
        <w:rPr>
          <w:sz w:val="28"/>
          <w:szCs w:val="28"/>
        </w:rPr>
        <w:t>申请为其办理外国人居留许可，有效期至：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请予</w:t>
      </w:r>
      <w:r>
        <w:rPr>
          <w:sz w:val="28"/>
          <w:szCs w:val="28"/>
        </w:rPr>
        <w:t>办理。</w:t>
      </w:r>
    </w:p>
    <w:p w:rsidR="00265A75" w:rsidRDefault="00265A75" w:rsidP="00265A7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请于协助，感谢支持！</w:t>
      </w:r>
      <w:r>
        <w:rPr>
          <w:rFonts w:hint="eastAsia"/>
          <w:sz w:val="28"/>
          <w:szCs w:val="28"/>
        </w:rPr>
        <w:t xml:space="preserve">        </w:t>
      </w:r>
    </w:p>
    <w:p w:rsidR="00265A75" w:rsidRDefault="00265A75" w:rsidP="00265A75">
      <w:pPr>
        <w:rPr>
          <w:sz w:val="28"/>
          <w:szCs w:val="28"/>
        </w:rPr>
      </w:pPr>
    </w:p>
    <w:p w:rsidR="00265A75" w:rsidRDefault="00265A75" w:rsidP="00265A7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东南大学国际合作处</w:t>
      </w:r>
    </w:p>
    <w:p w:rsidR="00265A75" w:rsidRDefault="00265A75" w:rsidP="00265A7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26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A1" w:rsidRDefault="00000CA1" w:rsidP="00000CA1">
      <w:r>
        <w:separator/>
      </w:r>
    </w:p>
  </w:endnote>
  <w:endnote w:type="continuationSeparator" w:id="0">
    <w:p w:rsidR="00000CA1" w:rsidRDefault="00000CA1" w:rsidP="0000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A1" w:rsidRDefault="00000CA1" w:rsidP="00000CA1">
      <w:r>
        <w:separator/>
      </w:r>
    </w:p>
  </w:footnote>
  <w:footnote w:type="continuationSeparator" w:id="0">
    <w:p w:rsidR="00000CA1" w:rsidRDefault="00000CA1" w:rsidP="0000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651AF"/>
    <w:multiLevelType w:val="hybridMultilevel"/>
    <w:tmpl w:val="4434CF96"/>
    <w:lvl w:ilvl="0" w:tplc="B5EA51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E0"/>
    <w:rsid w:val="00000CA1"/>
    <w:rsid w:val="000A47AA"/>
    <w:rsid w:val="001B5FE7"/>
    <w:rsid w:val="00265A75"/>
    <w:rsid w:val="00387A35"/>
    <w:rsid w:val="003A748A"/>
    <w:rsid w:val="005940B7"/>
    <w:rsid w:val="008111A0"/>
    <w:rsid w:val="0081215E"/>
    <w:rsid w:val="008521BD"/>
    <w:rsid w:val="0089670C"/>
    <w:rsid w:val="00E977E0"/>
    <w:rsid w:val="00F2681C"/>
    <w:rsid w:val="00F5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A151B4"/>
  <w15:docId w15:val="{8D9151D3-7C71-4F71-9C72-27AD53F8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5E"/>
    <w:pPr>
      <w:ind w:firstLineChars="200" w:firstLine="420"/>
    </w:pPr>
  </w:style>
  <w:style w:type="paragraph" w:customStyle="1" w:styleId="minp">
    <w:name w:val="minp"/>
    <w:basedOn w:val="a"/>
    <w:rsid w:val="00594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40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0C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0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jga.gov.cn/www/njga/2010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2019-01-16T02:49:00Z</dcterms:created>
  <dcterms:modified xsi:type="dcterms:W3CDTF">2025-05-29T04:45:00Z</dcterms:modified>
</cp:coreProperties>
</file>