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CCF1" w14:textId="3C65AAE2" w:rsidR="00895728" w:rsidRPr="00567183" w:rsidRDefault="00CE68F8" w:rsidP="00567183">
      <w:pPr>
        <w:jc w:val="center"/>
        <w:rPr>
          <w:rFonts w:ascii="Helvetica" w:hAnsi="Helvetica" w:cstheme="majorHAnsi"/>
          <w:b/>
          <w:sz w:val="28"/>
          <w:szCs w:val="28"/>
        </w:rPr>
      </w:pPr>
      <w:r w:rsidRPr="00567183">
        <w:rPr>
          <w:rFonts w:ascii="Helvetica" w:hAnsi="Helvetica" w:cstheme="majorHAnsi"/>
          <w:b/>
          <w:sz w:val="28"/>
          <w:szCs w:val="28"/>
        </w:rPr>
        <w:t>Study Plan</w:t>
      </w:r>
    </w:p>
    <w:p w14:paraId="2CD24493" w14:textId="77777777" w:rsidR="00567183" w:rsidRPr="00BE573D" w:rsidRDefault="00567183" w:rsidP="00567183">
      <w:pPr>
        <w:jc w:val="center"/>
        <w:rPr>
          <w:rFonts w:ascii="Helvetica" w:hAnsi="Helvetica" w:cstheme="majorHAnsi"/>
          <w:bCs/>
          <w:sz w:val="22"/>
          <w:szCs w:val="22"/>
        </w:rPr>
      </w:pPr>
      <w:r>
        <w:rPr>
          <w:rFonts w:ascii="Helvetica" w:hAnsi="Helvetica" w:cstheme="majorHAnsi"/>
          <w:bCs/>
          <w:kern w:val="0"/>
          <w:sz w:val="22"/>
          <w:szCs w:val="22"/>
        </w:rPr>
        <w:t>&lt;International Summer Program 2023&gt;</w:t>
      </w:r>
    </w:p>
    <w:p w14:paraId="2566CCF2" w14:textId="77777777" w:rsidR="00895728" w:rsidRPr="00F23A0F" w:rsidRDefault="00895728" w:rsidP="00567183">
      <w:pPr>
        <w:jc w:val="right"/>
        <w:rPr>
          <w:rFonts w:ascii="Helvetica" w:hAnsi="Helvetica" w:cstheme="majorHAnsi"/>
          <w:dstrike/>
          <w:sz w:val="20"/>
        </w:rPr>
      </w:pPr>
      <w:r w:rsidRPr="00F23A0F">
        <w:rPr>
          <w:rFonts w:ascii="Helvetica" w:hAnsi="Helvetica" w:cstheme="majorHAnsi"/>
          <w:sz w:val="20"/>
        </w:rPr>
        <w:t>(Please type or print.)</w:t>
      </w:r>
    </w:p>
    <w:p w14:paraId="2566CCF3" w14:textId="77777777" w:rsidR="00895728" w:rsidRPr="00F23A0F" w:rsidRDefault="00895728">
      <w:pPr>
        <w:rPr>
          <w:rFonts w:ascii="Helvetica" w:hAnsi="Helvetica" w:cstheme="majorHAnsi"/>
          <w:dstrike/>
          <w:sz w:val="20"/>
          <w:lang w:eastAsia="ko-KR"/>
        </w:rPr>
      </w:pPr>
    </w:p>
    <w:p w14:paraId="2566CCF4" w14:textId="79B43D9F" w:rsidR="00895728" w:rsidRPr="00CE68F8" w:rsidRDefault="00CE68F8" w:rsidP="00CE68F8">
      <w:pPr>
        <w:rPr>
          <w:rFonts w:ascii="Helvetica" w:hAnsi="Helvetica" w:cstheme="majorHAnsi"/>
          <w:sz w:val="20"/>
        </w:rPr>
      </w:pPr>
      <w:r w:rsidRPr="00CE68F8">
        <w:rPr>
          <w:rFonts w:ascii="Helvetica" w:hAnsi="Helvetica" w:cstheme="majorHAnsi" w:hint="eastAsia"/>
          <w:sz w:val="20"/>
        </w:rPr>
        <w:t>N</w:t>
      </w:r>
      <w:r w:rsidRPr="00CE68F8">
        <w:rPr>
          <w:rFonts w:ascii="Helvetica" w:hAnsi="Helvetica" w:cstheme="majorHAnsi"/>
          <w:sz w:val="20"/>
        </w:rPr>
        <w:t>a</w:t>
      </w:r>
      <w:r w:rsidRPr="00CE68F8">
        <w:rPr>
          <w:rFonts w:ascii="Helvetica" w:hAnsi="Helvetica" w:cstheme="majorHAnsi" w:hint="eastAsia"/>
          <w:sz w:val="20"/>
        </w:rPr>
        <w:t xml:space="preserve">me </w:t>
      </w:r>
      <w:r w:rsidRPr="00CE68F8">
        <w:rPr>
          <w:rFonts w:ascii="Helvetica" w:hAnsi="Helvetica" w:cstheme="majorHAnsi"/>
          <w:sz w:val="20"/>
        </w:rPr>
        <w:t>in full</w:t>
      </w:r>
      <w:r>
        <w:rPr>
          <w:rFonts w:ascii="Helvetica" w:hAnsi="Helvetica" w:cstheme="majorHAnsi"/>
          <w:sz w:val="20"/>
        </w:rPr>
        <w:t xml:space="preserve">: </w:t>
      </w:r>
      <w:r w:rsidRPr="00CE68F8">
        <w:rPr>
          <w:rFonts w:ascii="Helvetica" w:hAnsi="Helvetica" w:cstheme="majorHAnsi"/>
          <w:sz w:val="20"/>
          <w:u w:val="single"/>
        </w:rPr>
        <w:t xml:space="preserve">                                                </w:t>
      </w:r>
      <w:r>
        <w:rPr>
          <w:rFonts w:ascii="Helvetica" w:hAnsi="Helvetica" w:cstheme="majorHAnsi"/>
          <w:sz w:val="20"/>
        </w:rPr>
        <w:t xml:space="preserve">      </w:t>
      </w:r>
    </w:p>
    <w:p w14:paraId="02A52387" w14:textId="5BC24A85" w:rsidR="00850EF9" w:rsidRDefault="00CE68F8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Major/Minor field of study at your university: </w:t>
      </w:r>
      <w:r w:rsidRPr="00CE68F8">
        <w:rPr>
          <w:rFonts w:ascii="Helvetica" w:hAnsi="Helvetica" w:cstheme="majorHAnsi" w:hint="eastAsia"/>
          <w:sz w:val="20"/>
          <w:u w:val="single"/>
        </w:rPr>
        <w:t xml:space="preserve">                                                          </w:t>
      </w:r>
      <w:r>
        <w:rPr>
          <w:rFonts w:ascii="Helvetica" w:hAnsi="Helvetica" w:cstheme="majorHAnsi" w:hint="eastAsia"/>
          <w:sz w:val="20"/>
        </w:rPr>
        <w:t xml:space="preserve">  </w:t>
      </w:r>
    </w:p>
    <w:p w14:paraId="1B52CB1E" w14:textId="77777777" w:rsidR="009E01D8" w:rsidRDefault="009E01D8">
      <w:pPr>
        <w:rPr>
          <w:rFonts w:ascii="Helvetica" w:hAnsi="Helvetica" w:cstheme="majorHAnsi"/>
          <w:sz w:val="20"/>
        </w:rPr>
      </w:pPr>
    </w:p>
    <w:tbl>
      <w:tblPr>
        <w:tblStyle w:val="af7"/>
        <w:tblpPr w:leftFromText="142" w:rightFromText="142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4319" w14:paraId="21947895" w14:textId="77777777" w:rsidTr="00496CC1">
        <w:trPr>
          <w:trHeight w:val="3969"/>
        </w:trPr>
        <w:tc>
          <w:tcPr>
            <w:tcW w:w="9629" w:type="dxa"/>
          </w:tcPr>
          <w:p w14:paraId="13818095" w14:textId="4E8EEDB3" w:rsidR="00EC4319" w:rsidRDefault="00EC4319" w:rsidP="00496CC1">
            <w:pPr>
              <w:pStyle w:val="af6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sz w:val="20"/>
              </w:rPr>
            </w:pPr>
            <w:r w:rsidRPr="00850EF9">
              <w:rPr>
                <w:rFonts w:ascii="Helvetica" w:hAnsi="Helvetica" w:cstheme="majorHAnsi"/>
                <w:sz w:val="20"/>
              </w:rPr>
              <w:t xml:space="preserve">State your reasons for applying for the International </w:t>
            </w:r>
            <w:r w:rsidR="00DB2E6F">
              <w:rPr>
                <w:rFonts w:ascii="Helvetica" w:hAnsi="Helvetica" w:cstheme="majorHAnsi"/>
                <w:sz w:val="20"/>
              </w:rPr>
              <w:t>S</w:t>
            </w:r>
            <w:r w:rsidRPr="00850EF9">
              <w:rPr>
                <w:rFonts w:ascii="Helvetica" w:hAnsi="Helvetica" w:cstheme="majorHAnsi"/>
                <w:sz w:val="20"/>
              </w:rPr>
              <w:t xml:space="preserve">ummer </w:t>
            </w:r>
            <w:r w:rsidR="00DB2E6F">
              <w:rPr>
                <w:rFonts w:ascii="Helvetica" w:hAnsi="Helvetica" w:cstheme="majorHAnsi"/>
                <w:sz w:val="20"/>
              </w:rPr>
              <w:t>P</w:t>
            </w:r>
            <w:r w:rsidRPr="00850EF9">
              <w:rPr>
                <w:rFonts w:ascii="Helvetica" w:hAnsi="Helvetica" w:cstheme="majorHAnsi"/>
                <w:sz w:val="20"/>
              </w:rPr>
              <w:t>rogram and describe your interest i</w:t>
            </w:r>
            <w:r>
              <w:rPr>
                <w:rFonts w:ascii="Helvetica" w:hAnsi="Helvetica" w:cstheme="majorHAnsi"/>
                <w:sz w:val="20"/>
              </w:rPr>
              <w:t>n</w:t>
            </w:r>
            <w:r w:rsidRPr="00850EF9">
              <w:rPr>
                <w:rFonts w:ascii="Helvetica" w:hAnsi="Helvetica" w:cstheme="majorHAnsi"/>
                <w:sz w:val="20"/>
              </w:rPr>
              <w:t xml:space="preserve"> the research area. </w:t>
            </w:r>
          </w:p>
          <w:p w14:paraId="12147936" w14:textId="2300BF62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EBAE253" w14:textId="12896E2F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9074890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38B2D840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60319AB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517C24CC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897C270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476E1DDF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5D95CE7E" w14:textId="2592B0F2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79AFB10" w14:textId="77777777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761B6C6A" w14:textId="50484444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F6FC85B" w14:textId="77777777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6A70B953" w14:textId="018299F8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0A597964" w14:textId="77777777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3C0B8906" w14:textId="7E663B39" w:rsidR="00B77577" w:rsidRPr="00EC4319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EC4319" w14:paraId="2FB804F3" w14:textId="77777777" w:rsidTr="00496CC1">
        <w:trPr>
          <w:trHeight w:val="3969"/>
        </w:trPr>
        <w:tc>
          <w:tcPr>
            <w:tcW w:w="9629" w:type="dxa"/>
          </w:tcPr>
          <w:p w14:paraId="3F7DE1DE" w14:textId="5A9EB4FE" w:rsidR="00EC4319" w:rsidRPr="00D372AA" w:rsidRDefault="00D372AA" w:rsidP="00496CC1">
            <w:pPr>
              <w:pStyle w:val="af6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 xml:space="preserve">Describe your research area </w:t>
            </w:r>
            <w:r>
              <w:rPr>
                <w:rFonts w:ascii="Helvetica" w:hAnsi="Helvetica" w:cstheme="majorHAnsi"/>
                <w:sz w:val="20"/>
              </w:rPr>
              <w:t>and</w:t>
            </w:r>
            <w:r>
              <w:rPr>
                <w:rFonts w:ascii="Helvetica" w:hAnsi="Helvetica" w:cstheme="majorHAnsi" w:hint="eastAsia"/>
                <w:sz w:val="20"/>
              </w:rPr>
              <w:t xml:space="preserve"> demonstrate a familiarity with the field and/or topic at your home institution(s).</w:t>
            </w:r>
            <w:r w:rsidR="00EC4319" w:rsidRPr="00D372AA">
              <w:rPr>
                <w:rFonts w:ascii="Helvetica" w:hAnsi="Helvetica" w:cstheme="majorHAnsi"/>
                <w:sz w:val="20"/>
              </w:rPr>
              <w:t xml:space="preserve"> </w:t>
            </w:r>
          </w:p>
          <w:p w14:paraId="7FDF2E82" w14:textId="2B9C18DD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1E729980" w14:textId="2D77745B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181073CD" w14:textId="401EE904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CDE0927" w14:textId="6D12210A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B8A70D8" w14:textId="79B6C35A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3715B17" w14:textId="745A01A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3BFE64EB" w14:textId="297271F3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268A444E" w14:textId="216B33B0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28AAA820" w14:textId="3600AE84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5333BE17" w14:textId="77777777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15C4CFE9" w14:textId="3A68EC52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63ED4FC" w14:textId="137DC78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5B5C42CF" w14:textId="7D7BE4F3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2CEF8E7" w14:textId="77777777" w:rsidR="00EC4319" w:rsidRP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57E2B7F5" w14:textId="77777777" w:rsidR="00EC4319" w:rsidRP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EC4319" w14:paraId="1AEE4387" w14:textId="77777777" w:rsidTr="00496CC1">
        <w:trPr>
          <w:trHeight w:val="3518"/>
        </w:trPr>
        <w:tc>
          <w:tcPr>
            <w:tcW w:w="9629" w:type="dxa"/>
          </w:tcPr>
          <w:p w14:paraId="296F58D6" w14:textId="52ED6736" w:rsidR="00D372AA" w:rsidRPr="00A262FD" w:rsidRDefault="00D372AA" w:rsidP="00496CC1">
            <w:pPr>
              <w:pStyle w:val="af6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color w:val="000000" w:themeColor="text1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>Describe your laboratory experience (e.g.,</w:t>
            </w:r>
            <w:r>
              <w:rPr>
                <w:rFonts w:ascii="Helvetica" w:hAnsi="Helvetica" w:cstheme="majorHAnsi"/>
                <w:sz w:val="20"/>
              </w:rPr>
              <w:t xml:space="preserve"> student labs, individual research,</w:t>
            </w:r>
            <w:r w:rsidR="009C49CD">
              <w:rPr>
                <w:rFonts w:ascii="Helvetica" w:hAnsi="Helvetica" w:cstheme="majorHAnsi"/>
                <w:sz w:val="20"/>
              </w:rPr>
              <w:t xml:space="preserve"> </w:t>
            </w:r>
            <w:r>
              <w:rPr>
                <w:rFonts w:ascii="Helvetica" w:hAnsi="Helvetica" w:cstheme="majorHAnsi"/>
                <w:sz w:val="20"/>
              </w:rPr>
              <w:t>etc.) at your home institution(s)</w:t>
            </w:r>
            <w:r w:rsidRPr="00A262FD">
              <w:rPr>
                <w:rFonts w:ascii="Helvetica" w:hAnsi="Helvetica" w:cstheme="majorHAnsi"/>
                <w:color w:val="000000" w:themeColor="text1"/>
                <w:sz w:val="20"/>
              </w:rPr>
              <w:t>.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Describe any experimental equipment, apparatus, etc. you have used in the past</w:t>
            </w:r>
            <w:r w:rsid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(if applicable)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>.</w:t>
            </w:r>
          </w:p>
          <w:p w14:paraId="54058913" w14:textId="73687F15" w:rsidR="00EC4319" w:rsidRPr="00D372AA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AE03906" w14:textId="56F86056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1194B62F" w14:textId="3918042F" w:rsidR="00EC4319" w:rsidRPr="00A262FD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9654056" w14:textId="6C620519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76A7277" w14:textId="19B605BE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706FA93" w14:textId="61C7CE3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493EF4B6" w14:textId="60D976D2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11B04A48" w14:textId="331E6687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30500FA0" w14:textId="5F9E470D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5618A2B0" w14:textId="0A261DBF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734FD9C3" w14:textId="77777777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2A6E7C6C" w14:textId="6BA7F5E7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25918160" w14:textId="5A1D0D6D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2798E85D" w14:textId="3017027D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41A2BB0A" w14:textId="6FC3E928" w:rsidR="00EC4319" w:rsidRP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496CC1" w14:paraId="69AA2130" w14:textId="77777777" w:rsidTr="00496CC1">
        <w:trPr>
          <w:trHeight w:val="1039"/>
        </w:trPr>
        <w:tc>
          <w:tcPr>
            <w:tcW w:w="9629" w:type="dxa"/>
          </w:tcPr>
          <w:p w14:paraId="50E79C6B" w14:textId="5995A55E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/>
                <w:sz w:val="20"/>
              </w:rPr>
              <w:lastRenderedPageBreak/>
              <w:t xml:space="preserve">(4) </w:t>
            </w:r>
            <w:r w:rsidRPr="009E01D8">
              <w:rPr>
                <w:rFonts w:ascii="Helvetica" w:hAnsi="Helvetica" w:cstheme="majorHAnsi"/>
                <w:sz w:val="20"/>
              </w:rPr>
              <w:t>Please select at least one from the choice given below which department you would like to join.</w:t>
            </w:r>
            <w:r w:rsidR="006D3E15">
              <w:rPr>
                <w:rFonts w:ascii="Helvetica" w:hAnsi="Helvetica" w:cstheme="majorHAnsi"/>
                <w:sz w:val="20"/>
              </w:rPr>
              <w:t xml:space="preserve"> </w:t>
            </w:r>
            <w:r w:rsidR="006D3E15" w:rsidRPr="009C49CD">
              <w:rPr>
                <w:rFonts w:ascii="Helvetica" w:hAnsi="Helvetica" w:cstheme="majorHAnsi"/>
                <w:sz w:val="20"/>
              </w:rPr>
              <w:t>(Select all that apply</w:t>
            </w:r>
            <w:r w:rsidR="006D3E15" w:rsidRPr="00A262FD">
              <w:rPr>
                <w:rFonts w:ascii="Helvetica" w:hAnsi="Helvetica" w:cstheme="majorHAnsi"/>
                <w:color w:val="000000" w:themeColor="text1"/>
                <w:sz w:val="20"/>
              </w:rPr>
              <w:t>)</w:t>
            </w:r>
            <w:r w:rsidR="009C49CD" w:rsidRPr="00A262FD">
              <w:rPr>
                <w:color w:val="000000" w:themeColor="text1"/>
              </w:rPr>
              <w:t xml:space="preserve"> 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>If you select more than one, please indicate your order of preference in</w:t>
            </w:r>
            <w:r w:rsidR="009C49CD" w:rsidRPr="00A262FD">
              <w:rPr>
                <w:color w:val="000000" w:themeColor="text1"/>
              </w:rPr>
              <w:t xml:space="preserve"> 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>parentheses.</w:t>
            </w:r>
          </w:p>
          <w:p w14:paraId="12A80291" w14:textId="77777777" w:rsidR="00496CC1" w:rsidRPr="009C49CD" w:rsidRDefault="00496CC1" w:rsidP="00496CC1">
            <w:pPr>
              <w:spacing w:line="276" w:lineRule="auto"/>
              <w:rPr>
                <w:rFonts w:ascii="Helvetica" w:hAnsi="Helvetica" w:cstheme="majorHAnsi"/>
                <w:sz w:val="20"/>
              </w:rPr>
            </w:pPr>
          </w:p>
          <w:p w14:paraId="606888B7" w14:textId="28B72B42" w:rsidR="00496CC1" w:rsidRPr="00A262FD" w:rsidRDefault="003C5BB2" w:rsidP="00496CC1">
            <w:pPr>
              <w:spacing w:line="276" w:lineRule="auto"/>
              <w:ind w:leftChars="100" w:left="180" w:firstLineChars="50" w:firstLine="110"/>
              <w:rPr>
                <w:rFonts w:ascii="Helvetica" w:hAnsi="Helvetica" w:cstheme="majorHAnsi"/>
                <w:color w:val="000000" w:themeColor="text1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1844740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96C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6CC1">
              <w:rPr>
                <w:rFonts w:ascii="Helvetica" w:hAnsi="Helvetica" w:cstheme="majorHAnsi" w:hint="eastAsia"/>
                <w:sz w:val="20"/>
              </w:rPr>
              <w:t xml:space="preserve"> </w:t>
            </w:r>
            <w:r w:rsidR="00496CC1">
              <w:rPr>
                <w:rFonts w:ascii="Helvetica" w:hAnsi="Helvetica" w:cstheme="majorHAnsi"/>
                <w:sz w:val="20"/>
              </w:rPr>
              <w:t>Department of Math</w:t>
            </w:r>
            <w:r w:rsidR="00496CC1" w:rsidRPr="00A262FD">
              <w:rPr>
                <w:rFonts w:ascii="Helvetica" w:hAnsi="Helvetica" w:cstheme="majorHAnsi"/>
                <w:color w:val="000000" w:themeColor="text1"/>
                <w:sz w:val="20"/>
              </w:rPr>
              <w:t>ematics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</w:t>
            </w:r>
            <w:proofErr w:type="gramStart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(  </w:t>
            </w:r>
            <w:proofErr w:type="gramEnd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  )</w:t>
            </w:r>
          </w:p>
          <w:p w14:paraId="2551B823" w14:textId="7C46CF34" w:rsidR="00496CC1" w:rsidRPr="00A262FD" w:rsidRDefault="00496CC1" w:rsidP="00496CC1">
            <w:pPr>
              <w:spacing w:line="276" w:lineRule="auto"/>
              <w:ind w:leftChars="100" w:left="180"/>
              <w:rPr>
                <w:rFonts w:ascii="Helvetica" w:hAnsi="Helvetica" w:cstheme="majorHAnsi"/>
                <w:color w:val="000000" w:themeColor="text1"/>
                <w:sz w:val="20"/>
              </w:rPr>
            </w:pPr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MS PMincho" w:eastAsia="MS PMincho" w:hAnsi="MS PMincho" w:hint="eastAsia"/>
                  <w:color w:val="000000" w:themeColor="text1"/>
                  <w:sz w:val="22"/>
                  <w:szCs w:val="22"/>
                </w:rPr>
                <w:id w:val="-1053550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262F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r w:rsidRPr="00A262FD">
              <w:rPr>
                <w:rFonts w:ascii="Helvetica" w:hAnsi="Helvetica" w:cstheme="majorHAnsi"/>
                <w:color w:val="000000" w:themeColor="text1"/>
                <w:sz w:val="20"/>
              </w:rPr>
              <w:t>Department of Physics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</w:t>
            </w:r>
            <w:proofErr w:type="gramStart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(  </w:t>
            </w:r>
            <w:proofErr w:type="gramEnd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  )</w:t>
            </w:r>
          </w:p>
          <w:p w14:paraId="4B11E085" w14:textId="552E3964" w:rsidR="00496CC1" w:rsidRPr="00A262FD" w:rsidRDefault="00496CC1" w:rsidP="00496CC1">
            <w:pPr>
              <w:spacing w:line="276" w:lineRule="auto"/>
              <w:ind w:leftChars="100" w:left="180"/>
              <w:rPr>
                <w:rFonts w:ascii="Helvetica" w:hAnsi="Helvetica" w:cstheme="majorHAnsi"/>
                <w:color w:val="000000" w:themeColor="text1"/>
                <w:sz w:val="20"/>
              </w:rPr>
            </w:pPr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MS PMincho" w:eastAsia="MS PMincho" w:hAnsi="MS PMincho" w:hint="eastAsia"/>
                  <w:color w:val="000000" w:themeColor="text1"/>
                  <w:sz w:val="22"/>
                  <w:szCs w:val="22"/>
                </w:rPr>
                <w:id w:val="1528289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262F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r w:rsidRPr="00A262FD">
              <w:rPr>
                <w:rFonts w:ascii="Helvetica" w:hAnsi="Helvetica" w:cstheme="majorHAnsi"/>
                <w:color w:val="000000" w:themeColor="text1"/>
                <w:sz w:val="20"/>
              </w:rPr>
              <w:t>Department of Chemistry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</w:t>
            </w:r>
            <w:proofErr w:type="gramStart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(  </w:t>
            </w:r>
            <w:proofErr w:type="gramEnd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  )</w:t>
            </w:r>
          </w:p>
          <w:p w14:paraId="07DF24F0" w14:textId="73527006" w:rsidR="00496CC1" w:rsidRPr="00A262FD" w:rsidRDefault="00496CC1" w:rsidP="00496CC1">
            <w:pPr>
              <w:spacing w:line="276" w:lineRule="auto"/>
              <w:ind w:leftChars="100" w:left="180"/>
              <w:rPr>
                <w:rFonts w:ascii="Helvetica" w:hAnsi="Helvetica" w:cstheme="majorHAnsi"/>
                <w:color w:val="000000" w:themeColor="text1"/>
                <w:sz w:val="20"/>
              </w:rPr>
            </w:pPr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MS PMincho" w:eastAsia="MS PMincho" w:hAnsi="MS PMincho" w:hint="eastAsia"/>
                  <w:color w:val="000000" w:themeColor="text1"/>
                  <w:sz w:val="22"/>
                  <w:szCs w:val="22"/>
                </w:rPr>
                <w:id w:val="1770890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262F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r w:rsidRPr="00A262FD">
              <w:rPr>
                <w:rFonts w:ascii="Helvetica" w:hAnsi="Helvetica" w:cstheme="majorHAnsi"/>
                <w:color w:val="000000" w:themeColor="text1"/>
                <w:sz w:val="20"/>
              </w:rPr>
              <w:t>Department of Biological Sciences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</w:t>
            </w:r>
            <w:proofErr w:type="gramStart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(  </w:t>
            </w:r>
            <w:proofErr w:type="gramEnd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  )</w:t>
            </w:r>
          </w:p>
          <w:p w14:paraId="1698BDC4" w14:textId="78627796" w:rsidR="00496CC1" w:rsidRPr="00A262FD" w:rsidRDefault="00496CC1" w:rsidP="00496CC1">
            <w:pPr>
              <w:spacing w:line="276" w:lineRule="auto"/>
              <w:ind w:leftChars="100" w:left="180"/>
              <w:rPr>
                <w:rFonts w:ascii="Helvetica" w:hAnsi="Helvetica" w:cstheme="majorHAnsi"/>
                <w:color w:val="000000" w:themeColor="text1"/>
                <w:sz w:val="20"/>
              </w:rPr>
            </w:pPr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MS PMincho" w:eastAsia="MS PMincho" w:hAnsi="MS PMincho" w:hint="eastAsia"/>
                  <w:color w:val="000000" w:themeColor="text1"/>
                  <w:sz w:val="22"/>
                  <w:szCs w:val="22"/>
                </w:rPr>
                <w:id w:val="-1146756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262F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r w:rsidRPr="00A262FD">
              <w:rPr>
                <w:rFonts w:ascii="Helvetica" w:hAnsi="Helvetica" w:cstheme="majorHAnsi"/>
                <w:color w:val="000000" w:themeColor="text1"/>
                <w:sz w:val="20"/>
              </w:rPr>
              <w:t>Department of Macromolecular Science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</w:t>
            </w:r>
            <w:proofErr w:type="gramStart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(  </w:t>
            </w:r>
            <w:proofErr w:type="gramEnd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  )</w:t>
            </w:r>
          </w:p>
          <w:p w14:paraId="7CD028F9" w14:textId="39BBF1B9" w:rsidR="00496CC1" w:rsidRPr="00A262FD" w:rsidRDefault="00496CC1" w:rsidP="000006B6">
            <w:pPr>
              <w:spacing w:line="276" w:lineRule="auto"/>
              <w:ind w:leftChars="100" w:left="180"/>
              <w:rPr>
                <w:rFonts w:ascii="Helvetica" w:hAnsi="Helvetica" w:cstheme="majorHAnsi"/>
                <w:color w:val="000000" w:themeColor="text1"/>
                <w:sz w:val="20"/>
              </w:rPr>
            </w:pPr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MS PMincho" w:eastAsia="MS PMincho" w:hAnsi="MS PMincho" w:hint="eastAsia"/>
                  <w:color w:val="000000" w:themeColor="text1"/>
                  <w:sz w:val="22"/>
                  <w:szCs w:val="22"/>
                </w:rPr>
                <w:id w:val="-6301704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262F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r w:rsidRPr="00A262FD">
              <w:rPr>
                <w:rFonts w:ascii="Helvetica" w:hAnsi="Helvetica" w:cstheme="majorHAnsi"/>
                <w:color w:val="000000" w:themeColor="text1"/>
                <w:sz w:val="20"/>
              </w:rPr>
              <w:t>Department of Earth and Space Science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</w:t>
            </w:r>
            <w:proofErr w:type="gramStart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(  </w:t>
            </w:r>
            <w:proofErr w:type="gramEnd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  )</w:t>
            </w:r>
          </w:p>
          <w:p w14:paraId="23B17389" w14:textId="3ED497CB" w:rsidR="000006B6" w:rsidRDefault="000006B6" w:rsidP="000006B6">
            <w:pPr>
              <w:spacing w:line="276" w:lineRule="auto"/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</w:tbl>
    <w:p w14:paraId="5A48DED0" w14:textId="77777777" w:rsidR="00B77577" w:rsidRDefault="00B77577" w:rsidP="00B77577">
      <w:pPr>
        <w:rPr>
          <w:rFonts w:ascii="Helvetica" w:hAnsi="Helvetica" w:cstheme="majorHAnsi"/>
          <w:sz w:val="20"/>
        </w:rPr>
      </w:pPr>
    </w:p>
    <w:p w14:paraId="3898A795" w14:textId="56EF41AE" w:rsidR="00B77577" w:rsidRDefault="001D4CFE" w:rsidP="00B77577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/>
          <w:sz w:val="20"/>
        </w:rPr>
        <w:t xml:space="preserve">To </w:t>
      </w:r>
      <w:r w:rsidR="00B77577">
        <w:rPr>
          <w:rFonts w:ascii="Helvetica" w:hAnsi="Helvetica" w:cstheme="majorHAnsi"/>
          <w:sz w:val="20"/>
        </w:rPr>
        <w:t xml:space="preserve">find out more about </w:t>
      </w:r>
      <w:r>
        <w:rPr>
          <w:rFonts w:ascii="Helvetica" w:hAnsi="Helvetica" w:cstheme="majorHAnsi"/>
          <w:sz w:val="20"/>
        </w:rPr>
        <w:t xml:space="preserve">the </w:t>
      </w:r>
      <w:r w:rsidR="00B77577">
        <w:rPr>
          <w:rFonts w:ascii="Helvetica" w:hAnsi="Helvetica" w:cstheme="majorHAnsi"/>
          <w:sz w:val="20"/>
        </w:rPr>
        <w:t>research groups in the departments</w:t>
      </w:r>
      <w:r>
        <w:rPr>
          <w:rFonts w:ascii="Helvetica" w:hAnsi="Helvetica" w:cstheme="majorHAnsi"/>
          <w:sz w:val="20"/>
        </w:rPr>
        <w:t>, read our introduction of the research groups</w:t>
      </w:r>
      <w:r w:rsidR="00C75EB3">
        <w:rPr>
          <w:rFonts w:ascii="Helvetica" w:hAnsi="Helvetica" w:cstheme="majorHAnsi" w:hint="eastAsia"/>
          <w:sz w:val="20"/>
        </w:rPr>
        <w:t xml:space="preserve">　</w:t>
      </w:r>
      <w:r w:rsidR="00C75EB3">
        <w:rPr>
          <w:rFonts w:ascii="Helvetica" w:hAnsi="Helvetica" w:cstheme="majorHAnsi" w:hint="eastAsia"/>
          <w:sz w:val="20"/>
        </w:rPr>
        <w:t>below</w:t>
      </w:r>
      <w:r>
        <w:rPr>
          <w:rFonts w:ascii="Helvetica" w:hAnsi="Helvetica" w:cstheme="majorHAnsi"/>
          <w:sz w:val="20"/>
        </w:rPr>
        <w:t>.</w:t>
      </w:r>
    </w:p>
    <w:p w14:paraId="263797AD" w14:textId="77777777" w:rsidR="001D4CFE" w:rsidRDefault="001D4CFE" w:rsidP="00B77577">
      <w:pPr>
        <w:rPr>
          <w:rFonts w:ascii="Helvetica" w:hAnsi="Helvetica" w:cstheme="majorHAnsi"/>
          <w:sz w:val="20"/>
        </w:rPr>
      </w:pPr>
    </w:p>
    <w:p w14:paraId="2566CD04" w14:textId="0CE3208D" w:rsidR="00895728" w:rsidRPr="00EC4319" w:rsidRDefault="00895728" w:rsidP="00DF5CF8">
      <w:pPr>
        <w:ind w:right="400"/>
        <w:rPr>
          <w:rFonts w:ascii="Helvetica" w:hAnsi="Helvetica" w:cstheme="majorHAnsi"/>
          <w:sz w:val="21"/>
          <w:szCs w:val="21"/>
        </w:rPr>
        <w:sectPr w:rsidR="00895728" w:rsidRPr="00EC4319" w:rsidSect="005671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851" w:left="1134" w:header="454" w:footer="737" w:gutter="0"/>
          <w:cols w:space="425"/>
          <w:docGrid w:linePitch="245"/>
        </w:sectPr>
      </w:pPr>
    </w:p>
    <w:p w14:paraId="3DD7229A" w14:textId="55378E77" w:rsidR="001D4CFE" w:rsidRDefault="001D4CFE" w:rsidP="001D4CFE">
      <w:pPr>
        <w:ind w:firstLineChars="50" w:firstLine="105"/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noProof/>
          <w:sz w:val="21"/>
          <w:szCs w:val="21"/>
        </w:rPr>
        <w:t xml:space="preserve"> </w:t>
      </w:r>
      <w:hyperlink r:id="rId18" w:history="1">
        <w:r w:rsidRPr="001D4CFE">
          <w:rPr>
            <w:rStyle w:val="a6"/>
            <w:rFonts w:ascii="Helvetica" w:hAnsi="Helvetica" w:cstheme="majorHAnsi"/>
            <w:sz w:val="20"/>
          </w:rPr>
          <w:t>Department of Mathematics</w:t>
        </w:r>
      </w:hyperlink>
    </w:p>
    <w:p w14:paraId="08C1E1D3" w14:textId="77777777" w:rsidR="001D4CFE" w:rsidRDefault="001D4CFE" w:rsidP="001D4CFE">
      <w:pPr>
        <w:ind w:firstLineChars="50" w:firstLine="100"/>
        <w:rPr>
          <w:rFonts w:ascii="Helvetica" w:hAnsi="Helvetica" w:cstheme="majorHAnsi"/>
          <w:sz w:val="20"/>
        </w:rPr>
      </w:pPr>
    </w:p>
    <w:p w14:paraId="01573E1F" w14:textId="09CE85B5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</w:t>
      </w:r>
      <w:r>
        <w:rPr>
          <w:rFonts w:ascii="Helvetica" w:hAnsi="Helvetica" w:cstheme="majorHAnsi"/>
          <w:sz w:val="20"/>
        </w:rPr>
        <w:t xml:space="preserve"> </w:t>
      </w:r>
      <w:hyperlink r:id="rId19" w:history="1">
        <w:r w:rsidRPr="001D4CFE">
          <w:rPr>
            <w:rStyle w:val="a6"/>
            <w:rFonts w:ascii="Helvetica" w:hAnsi="Helvetica" w:cstheme="majorHAnsi"/>
            <w:sz w:val="20"/>
          </w:rPr>
          <w:t>Department of Physics</w:t>
        </w:r>
      </w:hyperlink>
    </w:p>
    <w:p w14:paraId="72324533" w14:textId="77777777" w:rsidR="001D4CFE" w:rsidRDefault="001D4CFE" w:rsidP="001D4CFE">
      <w:pPr>
        <w:rPr>
          <w:rFonts w:ascii="Helvetica" w:hAnsi="Helvetica" w:cstheme="majorHAnsi"/>
          <w:sz w:val="20"/>
        </w:rPr>
      </w:pPr>
    </w:p>
    <w:p w14:paraId="0AF6EC61" w14:textId="41C8C9A3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 </w:t>
      </w:r>
      <w:hyperlink r:id="rId20" w:history="1">
        <w:r w:rsidRPr="001D4CFE">
          <w:rPr>
            <w:rStyle w:val="a6"/>
            <w:rFonts w:ascii="Helvetica" w:hAnsi="Helvetica" w:cstheme="majorHAnsi"/>
            <w:sz w:val="20"/>
          </w:rPr>
          <w:t>Department of Chemistry</w:t>
        </w:r>
      </w:hyperlink>
    </w:p>
    <w:p w14:paraId="1DE60710" w14:textId="3BD67E52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</w:t>
      </w:r>
      <w:r>
        <w:rPr>
          <w:rFonts w:ascii="Helvetica" w:hAnsi="Helvetica" w:cstheme="majorHAnsi"/>
          <w:sz w:val="20"/>
        </w:rPr>
        <w:t xml:space="preserve">    </w:t>
      </w:r>
    </w:p>
    <w:p w14:paraId="3DD6F2CC" w14:textId="7CA64AB5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 </w:t>
      </w:r>
      <w:hyperlink r:id="rId21" w:history="1">
        <w:r w:rsidRPr="001D4CFE">
          <w:rPr>
            <w:rStyle w:val="a6"/>
            <w:rFonts w:ascii="Helvetica" w:hAnsi="Helvetica" w:cstheme="majorHAnsi"/>
            <w:sz w:val="20"/>
          </w:rPr>
          <w:t>Department of Biological Sciences</w:t>
        </w:r>
      </w:hyperlink>
    </w:p>
    <w:p w14:paraId="40759A9E" w14:textId="77777777" w:rsidR="001D4CFE" w:rsidRDefault="001D4CFE" w:rsidP="001D4CFE">
      <w:pPr>
        <w:rPr>
          <w:rFonts w:ascii="Helvetica" w:hAnsi="Helvetica" w:cstheme="majorHAnsi"/>
          <w:sz w:val="20"/>
        </w:rPr>
      </w:pPr>
    </w:p>
    <w:p w14:paraId="7A2D4BDE" w14:textId="34671894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 </w:t>
      </w:r>
      <w:hyperlink r:id="rId22" w:history="1">
        <w:r w:rsidRPr="001D4CFE">
          <w:rPr>
            <w:rStyle w:val="a6"/>
            <w:rFonts w:ascii="Helvetica" w:hAnsi="Helvetica" w:cstheme="majorHAnsi"/>
            <w:sz w:val="20"/>
          </w:rPr>
          <w:t>Department of Macromolecular Science</w:t>
        </w:r>
      </w:hyperlink>
    </w:p>
    <w:p w14:paraId="39CE7AED" w14:textId="77777777" w:rsidR="001D4CFE" w:rsidRDefault="001D4CFE" w:rsidP="001D4CFE">
      <w:pPr>
        <w:rPr>
          <w:rFonts w:ascii="Helvetica" w:hAnsi="Helvetica" w:cstheme="majorHAnsi"/>
          <w:sz w:val="20"/>
        </w:rPr>
      </w:pPr>
    </w:p>
    <w:p w14:paraId="6DD3CFFC" w14:textId="06A38369" w:rsidR="006D3E15" w:rsidRPr="00A304E5" w:rsidRDefault="001D4CFE" w:rsidP="00A304E5">
      <w:pPr>
        <w:rPr>
          <w:rFonts w:ascii="Helvetica" w:hAnsi="Helvetica" w:cstheme="majorHAnsi" w:hint="eastAsia"/>
          <w:sz w:val="20"/>
        </w:rPr>
      </w:pPr>
      <w:r>
        <w:rPr>
          <w:rFonts w:ascii="Helvetica" w:hAnsi="Helvetica" w:cstheme="majorHAnsi" w:hint="eastAsia"/>
          <w:sz w:val="20"/>
        </w:rPr>
        <w:t xml:space="preserve">  </w:t>
      </w:r>
      <w:hyperlink r:id="rId23" w:history="1">
        <w:r w:rsidRPr="001D4CFE">
          <w:rPr>
            <w:rStyle w:val="a6"/>
            <w:rFonts w:ascii="Helvetica" w:hAnsi="Helvetica" w:cstheme="majorHAnsi"/>
            <w:sz w:val="20"/>
          </w:rPr>
          <w:t>Department of Earth and Space Science</w:t>
        </w:r>
      </w:hyperlink>
    </w:p>
    <w:sectPr w:rsidR="006D3E15" w:rsidRPr="00A304E5" w:rsidSect="00567183">
      <w:headerReference w:type="default" r:id="rId24"/>
      <w:type w:val="continuous"/>
      <w:pgSz w:w="11907" w:h="16840" w:code="9"/>
      <w:pgMar w:top="1134" w:right="1134" w:bottom="851" w:left="1134" w:header="454" w:footer="737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B5DC" w14:textId="77777777" w:rsidR="003C5BB2" w:rsidRDefault="003C5BB2">
      <w:r>
        <w:separator/>
      </w:r>
    </w:p>
  </w:endnote>
  <w:endnote w:type="continuationSeparator" w:id="0">
    <w:p w14:paraId="0AE79A43" w14:textId="77777777" w:rsidR="003C5BB2" w:rsidRDefault="003C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22002325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8861F2C" w14:textId="3D996EB9" w:rsidR="00567183" w:rsidRDefault="00567183" w:rsidP="007A37CD">
        <w:pPr>
          <w:pStyle w:val="ab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24414F26" w14:textId="77777777" w:rsidR="00567183" w:rsidRDefault="0056718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210098101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54DD0E0D" w14:textId="2BCBBA3D" w:rsidR="00567183" w:rsidRDefault="00567183" w:rsidP="007A37CD">
        <w:pPr>
          <w:pStyle w:val="ab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2AC4A43A" w14:textId="77777777" w:rsidR="00567183" w:rsidRDefault="0056718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4722" w14:textId="77777777" w:rsidR="00A73DCD" w:rsidRDefault="00A73D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08AB" w14:textId="77777777" w:rsidR="003C5BB2" w:rsidRDefault="003C5BB2">
      <w:r>
        <w:separator/>
      </w:r>
    </w:p>
  </w:footnote>
  <w:footnote w:type="continuationSeparator" w:id="0">
    <w:p w14:paraId="7FFFA096" w14:textId="77777777" w:rsidR="003C5BB2" w:rsidRDefault="003C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9607" w14:textId="77777777" w:rsidR="00A73DCD" w:rsidRDefault="00A73D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12FF" w14:textId="77777777" w:rsidR="00567183" w:rsidRDefault="0056718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104E" w14:textId="77777777" w:rsidR="00A73DCD" w:rsidRDefault="00A73DCD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CD5B" w14:textId="77777777" w:rsidR="00895728" w:rsidRDefault="008957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DEA00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40303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9904D8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9EA4E5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941CF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01274F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DEB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B46F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5CA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F326C4C"/>
    <w:lvl w:ilvl="0">
      <w:start w:val="1"/>
      <w:numFmt w:val="decimal"/>
      <w:pStyle w:val="Section5"/>
      <w:lvlText w:val="%1."/>
      <w:lvlJc w:val="left"/>
      <w:pPr>
        <w:tabs>
          <w:tab w:val="num" w:pos="360"/>
        </w:tabs>
        <w:ind w:left="284" w:hanging="284"/>
      </w:pPr>
      <w:rPr>
        <w:rFonts w:ascii="Arial" w:eastAsia="MS Gothic" w:hAnsi="Arial" w:hint="default"/>
        <w:b/>
        <w:i w:val="0"/>
      </w:rPr>
    </w:lvl>
  </w:abstractNum>
  <w:abstractNum w:abstractNumId="10" w15:restartNumberingAfterBreak="0">
    <w:nsid w:val="00086B81"/>
    <w:multiLevelType w:val="hybridMultilevel"/>
    <w:tmpl w:val="E1F28F62"/>
    <w:lvl w:ilvl="0" w:tplc="D0B40750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A35831"/>
    <w:multiLevelType w:val="hybridMultilevel"/>
    <w:tmpl w:val="3D14926A"/>
    <w:lvl w:ilvl="0" w:tplc="41F0F02A">
      <w:start w:val="1"/>
      <w:numFmt w:val="decimal"/>
      <w:pStyle w:val="Section3"/>
      <w:lvlText w:val="%1."/>
      <w:lvlJc w:val="left"/>
      <w:pPr>
        <w:tabs>
          <w:tab w:val="num" w:pos="360"/>
        </w:tabs>
        <w:ind w:left="284" w:hanging="284"/>
      </w:pPr>
      <w:rPr>
        <w:rFonts w:ascii="Arial" w:eastAsia="MS Gothic" w:hAnsi="Arial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E2B2AB1"/>
    <w:multiLevelType w:val="hybridMultilevel"/>
    <w:tmpl w:val="3732ED00"/>
    <w:lvl w:ilvl="0" w:tplc="C6CC1078">
      <w:start w:val="1"/>
      <w:numFmt w:val="decimal"/>
      <w:pStyle w:val="Section2"/>
      <w:lvlText w:val="%1."/>
      <w:lvlJc w:val="left"/>
      <w:pPr>
        <w:tabs>
          <w:tab w:val="num" w:pos="360"/>
        </w:tabs>
        <w:ind w:left="284" w:hanging="284"/>
      </w:pPr>
      <w:rPr>
        <w:rFonts w:ascii="Arial" w:eastAsia="MS Gothic" w:hAnsi="Arial" w:hint="default"/>
        <w:b/>
        <w:i w:val="0"/>
      </w:rPr>
    </w:lvl>
    <w:lvl w:ilvl="1" w:tplc="00010409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  <w:b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D93C8B"/>
    <w:multiLevelType w:val="hybridMultilevel"/>
    <w:tmpl w:val="C94AB6CC"/>
    <w:lvl w:ilvl="0" w:tplc="87181AF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EC707D"/>
    <w:multiLevelType w:val="hybridMultilevel"/>
    <w:tmpl w:val="8E469E12"/>
    <w:lvl w:ilvl="0" w:tplc="A8287E78">
      <w:start w:val="1"/>
      <w:numFmt w:val="decimal"/>
      <w:pStyle w:val="Section1"/>
      <w:lvlText w:val="%1."/>
      <w:lvlJc w:val="left"/>
      <w:pPr>
        <w:tabs>
          <w:tab w:val="num" w:pos="360"/>
        </w:tabs>
        <w:ind w:left="284" w:hanging="284"/>
      </w:pPr>
      <w:rPr>
        <w:rFonts w:ascii="Arial" w:eastAsia="MS Gothic" w:hAnsi="Arial" w:hint="default"/>
        <w:b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1D44DE"/>
    <w:multiLevelType w:val="hybridMultilevel"/>
    <w:tmpl w:val="865CEB4A"/>
    <w:lvl w:ilvl="0" w:tplc="ED8489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0242AC"/>
    <w:multiLevelType w:val="multilevel"/>
    <w:tmpl w:val="1CF2D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904053B"/>
    <w:multiLevelType w:val="hybridMultilevel"/>
    <w:tmpl w:val="C934485A"/>
    <w:lvl w:ilvl="0" w:tplc="00010409">
      <w:start w:val="1"/>
      <w:numFmt w:val="bullet"/>
      <w:lvlText w:val="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8" w15:restartNumberingAfterBreak="0">
    <w:nsid w:val="3F903F6D"/>
    <w:multiLevelType w:val="hybridMultilevel"/>
    <w:tmpl w:val="DFDCB146"/>
    <w:lvl w:ilvl="0" w:tplc="581459CC">
      <w:start w:val="1"/>
      <w:numFmt w:val="decimal"/>
      <w:pStyle w:val="Section4"/>
      <w:lvlText w:val="%1."/>
      <w:lvlJc w:val="left"/>
      <w:pPr>
        <w:tabs>
          <w:tab w:val="num" w:pos="360"/>
        </w:tabs>
        <w:ind w:left="284" w:hanging="284"/>
      </w:pPr>
      <w:rPr>
        <w:rFonts w:ascii="Arial" w:eastAsia="MS Gothic" w:hAnsi="Arial" w:hint="default"/>
        <w:b/>
        <w:i w:val="0"/>
      </w:rPr>
    </w:lvl>
    <w:lvl w:ilvl="1" w:tplc="55CE1CB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4A0CAA"/>
    <w:multiLevelType w:val="hybridMultilevel"/>
    <w:tmpl w:val="8786A794"/>
    <w:lvl w:ilvl="0" w:tplc="0BC861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720C6D"/>
    <w:multiLevelType w:val="hybridMultilevel"/>
    <w:tmpl w:val="C096B6BA"/>
    <w:lvl w:ilvl="0" w:tplc="A09A9D38">
      <w:start w:val="1"/>
      <w:numFmt w:val="decimal"/>
      <w:lvlText w:val="%1) ☐"/>
      <w:lvlJc w:val="left"/>
      <w:pPr>
        <w:tabs>
          <w:tab w:val="num" w:pos="567"/>
        </w:tabs>
        <w:ind w:left="567" w:hanging="567"/>
      </w:pPr>
      <w:rPr>
        <w:rFonts w:ascii="Arial" w:eastAsia="Arial Unicode MS" w:hAnsi="Arial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CF2829"/>
    <w:multiLevelType w:val="hybridMultilevel"/>
    <w:tmpl w:val="AD1CA558"/>
    <w:lvl w:ilvl="0" w:tplc="F6AA7C94">
      <w:start w:val="1"/>
      <w:numFmt w:val="decimal"/>
      <w:lvlText w:val="(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E04C37"/>
    <w:multiLevelType w:val="hybridMultilevel"/>
    <w:tmpl w:val="23F6D900"/>
    <w:lvl w:ilvl="0" w:tplc="94B0BF2E">
      <w:start w:val="1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7D5A355B"/>
    <w:multiLevelType w:val="hybridMultilevel"/>
    <w:tmpl w:val="445608C6"/>
    <w:lvl w:ilvl="0" w:tplc="E74E3AF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2"/>
  </w:num>
  <w:num w:numId="13">
    <w:abstractNumId w:val="20"/>
  </w:num>
  <w:num w:numId="14">
    <w:abstractNumId w:val="12"/>
  </w:num>
  <w:num w:numId="15">
    <w:abstractNumId w:val="11"/>
  </w:num>
  <w:num w:numId="16">
    <w:abstractNumId w:val="18"/>
  </w:num>
  <w:num w:numId="17">
    <w:abstractNumId w:val="14"/>
  </w:num>
  <w:num w:numId="18">
    <w:abstractNumId w:val="15"/>
  </w:num>
  <w:num w:numId="19">
    <w:abstractNumId w:val="17"/>
  </w:num>
  <w:num w:numId="20">
    <w:abstractNumId w:val="21"/>
  </w:num>
  <w:num w:numId="21">
    <w:abstractNumId w:val="23"/>
  </w:num>
  <w:num w:numId="22">
    <w:abstractNumId w:val="19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5C"/>
    <w:rsid w:val="000006B6"/>
    <w:rsid w:val="0000189D"/>
    <w:rsid w:val="000047FB"/>
    <w:rsid w:val="00017162"/>
    <w:rsid w:val="0003045B"/>
    <w:rsid w:val="00037C63"/>
    <w:rsid w:val="0005269F"/>
    <w:rsid w:val="00063177"/>
    <w:rsid w:val="00076D54"/>
    <w:rsid w:val="00077138"/>
    <w:rsid w:val="000808BA"/>
    <w:rsid w:val="000843AF"/>
    <w:rsid w:val="000905C8"/>
    <w:rsid w:val="00096B3B"/>
    <w:rsid w:val="000A22BF"/>
    <w:rsid w:val="000B31BA"/>
    <w:rsid w:val="000D0BC5"/>
    <w:rsid w:val="000E02AD"/>
    <w:rsid w:val="000E272A"/>
    <w:rsid w:val="000E78AD"/>
    <w:rsid w:val="0011036C"/>
    <w:rsid w:val="001513E9"/>
    <w:rsid w:val="001905E7"/>
    <w:rsid w:val="001B12B6"/>
    <w:rsid w:val="001B616A"/>
    <w:rsid w:val="001C18E7"/>
    <w:rsid w:val="001C6F5C"/>
    <w:rsid w:val="001C776F"/>
    <w:rsid w:val="001D0294"/>
    <w:rsid w:val="001D4928"/>
    <w:rsid w:val="001D4CFE"/>
    <w:rsid w:val="001D60BE"/>
    <w:rsid w:val="001D68D8"/>
    <w:rsid w:val="001E2581"/>
    <w:rsid w:val="001F0A21"/>
    <w:rsid w:val="00202A0A"/>
    <w:rsid w:val="0021644D"/>
    <w:rsid w:val="0023479C"/>
    <w:rsid w:val="002442CF"/>
    <w:rsid w:val="00250D6E"/>
    <w:rsid w:val="002561E4"/>
    <w:rsid w:val="0025738E"/>
    <w:rsid w:val="00273582"/>
    <w:rsid w:val="002839F4"/>
    <w:rsid w:val="00291E3B"/>
    <w:rsid w:val="00293298"/>
    <w:rsid w:val="00293946"/>
    <w:rsid w:val="0029459F"/>
    <w:rsid w:val="0029778E"/>
    <w:rsid w:val="002A2058"/>
    <w:rsid w:val="002A28B8"/>
    <w:rsid w:val="002A3447"/>
    <w:rsid w:val="002A3714"/>
    <w:rsid w:val="002A4932"/>
    <w:rsid w:val="002C4D1A"/>
    <w:rsid w:val="002D0DFF"/>
    <w:rsid w:val="002D29E1"/>
    <w:rsid w:val="002D48FC"/>
    <w:rsid w:val="002D4C33"/>
    <w:rsid w:val="002F4ABA"/>
    <w:rsid w:val="002F70C2"/>
    <w:rsid w:val="003008FF"/>
    <w:rsid w:val="0031482E"/>
    <w:rsid w:val="00314F12"/>
    <w:rsid w:val="00322C9D"/>
    <w:rsid w:val="003373DC"/>
    <w:rsid w:val="00345110"/>
    <w:rsid w:val="00360801"/>
    <w:rsid w:val="00386766"/>
    <w:rsid w:val="003A4E00"/>
    <w:rsid w:val="003A73FA"/>
    <w:rsid w:val="003A74CC"/>
    <w:rsid w:val="003B0FA5"/>
    <w:rsid w:val="003B10EE"/>
    <w:rsid w:val="003B4259"/>
    <w:rsid w:val="003B4F36"/>
    <w:rsid w:val="003B5471"/>
    <w:rsid w:val="003C5BB2"/>
    <w:rsid w:val="003E401B"/>
    <w:rsid w:val="003F294D"/>
    <w:rsid w:val="003F5B3F"/>
    <w:rsid w:val="00410FE7"/>
    <w:rsid w:val="00427572"/>
    <w:rsid w:val="0043587D"/>
    <w:rsid w:val="00464E74"/>
    <w:rsid w:val="00467BC0"/>
    <w:rsid w:val="004774EB"/>
    <w:rsid w:val="004816E1"/>
    <w:rsid w:val="00496CC1"/>
    <w:rsid w:val="004C05EE"/>
    <w:rsid w:val="004C7957"/>
    <w:rsid w:val="004D55AA"/>
    <w:rsid w:val="004D6F2A"/>
    <w:rsid w:val="0050525E"/>
    <w:rsid w:val="00506F0C"/>
    <w:rsid w:val="005116B6"/>
    <w:rsid w:val="00534762"/>
    <w:rsid w:val="00567183"/>
    <w:rsid w:val="005B2E2D"/>
    <w:rsid w:val="005D223A"/>
    <w:rsid w:val="005D587F"/>
    <w:rsid w:val="005D58A9"/>
    <w:rsid w:val="005E3139"/>
    <w:rsid w:val="006133DE"/>
    <w:rsid w:val="00632F19"/>
    <w:rsid w:val="00640895"/>
    <w:rsid w:val="006424E5"/>
    <w:rsid w:val="006603E7"/>
    <w:rsid w:val="00666685"/>
    <w:rsid w:val="00671CB8"/>
    <w:rsid w:val="00694350"/>
    <w:rsid w:val="006A231E"/>
    <w:rsid w:val="006A28AF"/>
    <w:rsid w:val="006A3A01"/>
    <w:rsid w:val="006B49C5"/>
    <w:rsid w:val="006B53F1"/>
    <w:rsid w:val="006B759C"/>
    <w:rsid w:val="006D3E15"/>
    <w:rsid w:val="006D643B"/>
    <w:rsid w:val="006F0093"/>
    <w:rsid w:val="006F1759"/>
    <w:rsid w:val="006F1CA8"/>
    <w:rsid w:val="00707913"/>
    <w:rsid w:val="00721C8D"/>
    <w:rsid w:val="007301C9"/>
    <w:rsid w:val="007460ED"/>
    <w:rsid w:val="00753D96"/>
    <w:rsid w:val="00755571"/>
    <w:rsid w:val="0075792C"/>
    <w:rsid w:val="00767431"/>
    <w:rsid w:val="007A59FF"/>
    <w:rsid w:val="007E2BC4"/>
    <w:rsid w:val="007E36C2"/>
    <w:rsid w:val="00816500"/>
    <w:rsid w:val="00843E2A"/>
    <w:rsid w:val="00850EF9"/>
    <w:rsid w:val="008526A8"/>
    <w:rsid w:val="00877BCA"/>
    <w:rsid w:val="00895728"/>
    <w:rsid w:val="008A1E70"/>
    <w:rsid w:val="008A38EC"/>
    <w:rsid w:val="008B3CA2"/>
    <w:rsid w:val="008D2158"/>
    <w:rsid w:val="008E4388"/>
    <w:rsid w:val="008F18E8"/>
    <w:rsid w:val="008F4E37"/>
    <w:rsid w:val="008F7F8D"/>
    <w:rsid w:val="00906116"/>
    <w:rsid w:val="00910AEA"/>
    <w:rsid w:val="00911B63"/>
    <w:rsid w:val="009204EE"/>
    <w:rsid w:val="009274B1"/>
    <w:rsid w:val="00931971"/>
    <w:rsid w:val="00936445"/>
    <w:rsid w:val="0093782D"/>
    <w:rsid w:val="0094693F"/>
    <w:rsid w:val="009603D5"/>
    <w:rsid w:val="009873AA"/>
    <w:rsid w:val="009C1E6E"/>
    <w:rsid w:val="009C49CD"/>
    <w:rsid w:val="009D21ED"/>
    <w:rsid w:val="009D2543"/>
    <w:rsid w:val="009D75C8"/>
    <w:rsid w:val="009E01D8"/>
    <w:rsid w:val="009E475F"/>
    <w:rsid w:val="009F46C0"/>
    <w:rsid w:val="009F5876"/>
    <w:rsid w:val="00A01D9C"/>
    <w:rsid w:val="00A05A09"/>
    <w:rsid w:val="00A2473E"/>
    <w:rsid w:val="00A262FD"/>
    <w:rsid w:val="00A2639C"/>
    <w:rsid w:val="00A304E5"/>
    <w:rsid w:val="00A5118F"/>
    <w:rsid w:val="00A73DCD"/>
    <w:rsid w:val="00A75C51"/>
    <w:rsid w:val="00A9767C"/>
    <w:rsid w:val="00AA1FA3"/>
    <w:rsid w:val="00AA2E3A"/>
    <w:rsid w:val="00AA3E14"/>
    <w:rsid w:val="00AA4333"/>
    <w:rsid w:val="00AC5D51"/>
    <w:rsid w:val="00AF0C00"/>
    <w:rsid w:val="00AF0FBE"/>
    <w:rsid w:val="00AF436D"/>
    <w:rsid w:val="00B27F6E"/>
    <w:rsid w:val="00B34E90"/>
    <w:rsid w:val="00B4039B"/>
    <w:rsid w:val="00B4240E"/>
    <w:rsid w:val="00B6002E"/>
    <w:rsid w:val="00B6194B"/>
    <w:rsid w:val="00B61D8A"/>
    <w:rsid w:val="00B66783"/>
    <w:rsid w:val="00B77577"/>
    <w:rsid w:val="00B91D4D"/>
    <w:rsid w:val="00B94E0F"/>
    <w:rsid w:val="00BA5596"/>
    <w:rsid w:val="00BB1EF8"/>
    <w:rsid w:val="00BB455C"/>
    <w:rsid w:val="00BE2B5F"/>
    <w:rsid w:val="00BE573D"/>
    <w:rsid w:val="00BE65F2"/>
    <w:rsid w:val="00C04ECE"/>
    <w:rsid w:val="00C06CC0"/>
    <w:rsid w:val="00C163FC"/>
    <w:rsid w:val="00C20C0C"/>
    <w:rsid w:val="00C21C8E"/>
    <w:rsid w:val="00C24379"/>
    <w:rsid w:val="00C24BB5"/>
    <w:rsid w:val="00C269C7"/>
    <w:rsid w:val="00C621B9"/>
    <w:rsid w:val="00C622BF"/>
    <w:rsid w:val="00C75EB3"/>
    <w:rsid w:val="00C87B20"/>
    <w:rsid w:val="00CA3272"/>
    <w:rsid w:val="00CA770D"/>
    <w:rsid w:val="00CC3D7F"/>
    <w:rsid w:val="00CC48A4"/>
    <w:rsid w:val="00CC740C"/>
    <w:rsid w:val="00CD07A4"/>
    <w:rsid w:val="00CE5432"/>
    <w:rsid w:val="00CE68F8"/>
    <w:rsid w:val="00D020CB"/>
    <w:rsid w:val="00D16845"/>
    <w:rsid w:val="00D256F3"/>
    <w:rsid w:val="00D30819"/>
    <w:rsid w:val="00D34E8C"/>
    <w:rsid w:val="00D372AA"/>
    <w:rsid w:val="00D439C3"/>
    <w:rsid w:val="00D640D1"/>
    <w:rsid w:val="00D760FB"/>
    <w:rsid w:val="00D76512"/>
    <w:rsid w:val="00D84E43"/>
    <w:rsid w:val="00D87FFD"/>
    <w:rsid w:val="00DA36C9"/>
    <w:rsid w:val="00DA43AF"/>
    <w:rsid w:val="00DA5F2E"/>
    <w:rsid w:val="00DB07C7"/>
    <w:rsid w:val="00DB2E6F"/>
    <w:rsid w:val="00DB7575"/>
    <w:rsid w:val="00DD68CB"/>
    <w:rsid w:val="00DE33B0"/>
    <w:rsid w:val="00DF0749"/>
    <w:rsid w:val="00DF26C3"/>
    <w:rsid w:val="00DF5CF8"/>
    <w:rsid w:val="00E04A3B"/>
    <w:rsid w:val="00E04B2A"/>
    <w:rsid w:val="00E0508E"/>
    <w:rsid w:val="00E11B68"/>
    <w:rsid w:val="00E437BD"/>
    <w:rsid w:val="00E459BD"/>
    <w:rsid w:val="00E544BE"/>
    <w:rsid w:val="00E57802"/>
    <w:rsid w:val="00E70EDD"/>
    <w:rsid w:val="00E84870"/>
    <w:rsid w:val="00E86982"/>
    <w:rsid w:val="00EA1733"/>
    <w:rsid w:val="00EB1EE0"/>
    <w:rsid w:val="00EC0B3C"/>
    <w:rsid w:val="00EC4319"/>
    <w:rsid w:val="00EC4D04"/>
    <w:rsid w:val="00EF36A8"/>
    <w:rsid w:val="00EF6806"/>
    <w:rsid w:val="00F01D02"/>
    <w:rsid w:val="00F07B85"/>
    <w:rsid w:val="00F12222"/>
    <w:rsid w:val="00F23A0F"/>
    <w:rsid w:val="00F2740E"/>
    <w:rsid w:val="00F3078C"/>
    <w:rsid w:val="00F36D9C"/>
    <w:rsid w:val="00F43C66"/>
    <w:rsid w:val="00F43E67"/>
    <w:rsid w:val="00F66BDE"/>
    <w:rsid w:val="00F805E4"/>
    <w:rsid w:val="00F947F9"/>
    <w:rsid w:val="00FA0B22"/>
    <w:rsid w:val="00FA247D"/>
    <w:rsid w:val="00FA640A"/>
    <w:rsid w:val="00FC587D"/>
    <w:rsid w:val="00FD3A0C"/>
    <w:rsid w:val="00FE2CE4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6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Arial" w:eastAsia="MS PGothic" w:hAnsi="Arial"/>
      <w:kern w:val="2"/>
      <w:sz w:val="18"/>
    </w:rPr>
  </w:style>
  <w:style w:type="paragraph" w:styleId="1">
    <w:name w:val="heading 1"/>
    <w:basedOn w:val="a0"/>
    <w:next w:val="a0"/>
    <w:qFormat/>
    <w:pPr>
      <w:keepNext/>
      <w:framePr w:hSpace="142" w:wrap="notBeside" w:vAnchor="text" w:hAnchor="margin" w:y="2"/>
      <w:spacing w:before="120" w:line="420" w:lineRule="exact"/>
      <w:jc w:val="center"/>
      <w:outlineLvl w:val="0"/>
    </w:pPr>
    <w:rPr>
      <w:rFonts w:cs="Arial"/>
      <w:b/>
      <w:sz w:val="32"/>
    </w:rPr>
  </w:style>
  <w:style w:type="paragraph" w:styleId="21">
    <w:name w:val="heading 2"/>
    <w:basedOn w:val="a0"/>
    <w:next w:val="a0"/>
    <w:qFormat/>
    <w:pPr>
      <w:keepNext/>
      <w:spacing w:line="420" w:lineRule="exact"/>
      <w:jc w:val="center"/>
      <w:outlineLvl w:val="1"/>
    </w:pPr>
    <w:rPr>
      <w:rFonts w:cs="Arial"/>
      <w:i/>
      <w:sz w:val="28"/>
    </w:rPr>
  </w:style>
  <w:style w:type="paragraph" w:styleId="31">
    <w:name w:val="heading 3"/>
    <w:basedOn w:val="a0"/>
    <w:next w:val="a0"/>
    <w:qFormat/>
    <w:pPr>
      <w:keepNext/>
      <w:spacing w:line="420" w:lineRule="exact"/>
      <w:jc w:val="right"/>
      <w:outlineLvl w:val="2"/>
    </w:pPr>
    <w:rPr>
      <w:rFonts w:cs="Arial"/>
      <w:b/>
    </w:rPr>
  </w:style>
  <w:style w:type="paragraph" w:styleId="41">
    <w:name w:val="heading 4"/>
    <w:basedOn w:val="a0"/>
    <w:next w:val="a0"/>
    <w:qFormat/>
    <w:pPr>
      <w:keepNext/>
      <w:spacing w:line="420" w:lineRule="exact"/>
      <w:jc w:val="center"/>
      <w:outlineLvl w:val="3"/>
    </w:pPr>
    <w:rPr>
      <w:rFonts w:cs="Arial"/>
      <w:b/>
      <w:sz w:val="44"/>
    </w:rPr>
  </w:style>
  <w:style w:type="paragraph" w:styleId="51">
    <w:name w:val="heading 5"/>
    <w:basedOn w:val="a0"/>
    <w:next w:val="a0"/>
    <w:qFormat/>
    <w:pPr>
      <w:keepNext/>
      <w:ind w:left="851" w:hanging="851"/>
      <w:jc w:val="left"/>
      <w:outlineLvl w:val="4"/>
    </w:pPr>
    <w:rPr>
      <w:rFonts w:cs="Arial"/>
      <w:b/>
      <w:bCs/>
      <w:sz w:val="20"/>
    </w:rPr>
  </w:style>
  <w:style w:type="paragraph" w:styleId="6">
    <w:name w:val="heading 6"/>
    <w:basedOn w:val="a0"/>
    <w:next w:val="a0"/>
    <w:qFormat/>
    <w:pPr>
      <w:keepNext/>
      <w:spacing w:line="420" w:lineRule="exact"/>
      <w:outlineLvl w:val="5"/>
    </w:pPr>
    <w:rPr>
      <w:rFonts w:cs="Arial"/>
      <w:b/>
      <w:u w:val="single"/>
    </w:rPr>
  </w:style>
  <w:style w:type="paragraph" w:styleId="7">
    <w:name w:val="heading 7"/>
    <w:basedOn w:val="a0"/>
    <w:next w:val="a0"/>
    <w:qFormat/>
    <w:pPr>
      <w:keepNext/>
      <w:spacing w:line="420" w:lineRule="exact"/>
      <w:outlineLvl w:val="6"/>
    </w:pPr>
    <w:rPr>
      <w:rFonts w:cs="Arial"/>
      <w:b/>
    </w:rPr>
  </w:style>
  <w:style w:type="paragraph" w:styleId="8">
    <w:name w:val="heading 8"/>
    <w:basedOn w:val="a0"/>
    <w:next w:val="a0"/>
    <w:qFormat/>
    <w:pPr>
      <w:keepNext/>
      <w:spacing w:line="0" w:lineRule="atLeast"/>
      <w:jc w:val="center"/>
      <w:outlineLvl w:val="7"/>
    </w:pPr>
    <w:rPr>
      <w:rFonts w:cs="Arial"/>
      <w:b/>
      <w:bCs/>
      <w:color w:val="000000"/>
    </w:rPr>
  </w:style>
  <w:style w:type="paragraph" w:styleId="9">
    <w:name w:val="heading 9"/>
    <w:basedOn w:val="a0"/>
    <w:next w:val="a0"/>
    <w:qFormat/>
    <w:pPr>
      <w:keepNext/>
      <w:ind w:leftChars="300" w:left="630"/>
      <w:jc w:val="left"/>
      <w:outlineLvl w:val="8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framePr w:hSpace="142" w:wrap="notBeside" w:vAnchor="text" w:hAnchor="margin" w:y="2"/>
      <w:spacing w:line="0" w:lineRule="atLeast"/>
    </w:pPr>
    <w:rPr>
      <w:rFonts w:cs="Arial"/>
    </w:rPr>
  </w:style>
  <w:style w:type="paragraph" w:styleId="a5">
    <w:name w:val="caption"/>
    <w:basedOn w:val="a0"/>
    <w:next w:val="a0"/>
    <w:qFormat/>
    <w:pPr>
      <w:jc w:val="right"/>
    </w:pPr>
    <w:rPr>
      <w:rFonts w:cs="Arial"/>
      <w:b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0"/>
    <w:pPr>
      <w:spacing w:line="0" w:lineRule="atLeast"/>
      <w:ind w:left="729"/>
    </w:pPr>
    <w:rPr>
      <w:rFonts w:cs="Arial"/>
      <w:bCs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</w:style>
  <w:style w:type="paragraph" w:styleId="22">
    <w:name w:val="Body Text 2"/>
    <w:basedOn w:val="a0"/>
    <w:pPr>
      <w:spacing w:line="360" w:lineRule="auto"/>
    </w:pPr>
    <w:rPr>
      <w:rFonts w:cs="Arial"/>
      <w:b/>
      <w:bCs/>
      <w:sz w:val="24"/>
    </w:rPr>
  </w:style>
  <w:style w:type="paragraph" w:styleId="32">
    <w:name w:val="Body Text 3"/>
    <w:basedOn w:val="a0"/>
    <w:pPr>
      <w:spacing w:line="360" w:lineRule="atLeast"/>
      <w:jc w:val="left"/>
    </w:pPr>
    <w:rPr>
      <w:rFonts w:cs="Arial"/>
      <w:bCs/>
    </w:rPr>
  </w:style>
  <w:style w:type="paragraph" w:styleId="23">
    <w:name w:val="Body Text Indent 2"/>
    <w:basedOn w:val="a0"/>
    <w:pPr>
      <w:spacing w:line="360" w:lineRule="auto"/>
      <w:ind w:firstLineChars="200" w:firstLine="420"/>
    </w:pPr>
    <w:rPr>
      <w:rFonts w:ascii="Times New Roman" w:hAnsi="Times New Roman"/>
    </w:rPr>
  </w:style>
  <w:style w:type="paragraph" w:styleId="ad">
    <w:name w:val="List Bullet"/>
    <w:basedOn w:val="a0"/>
    <w:autoRedefine/>
  </w:style>
  <w:style w:type="paragraph" w:styleId="20">
    <w:name w:val="List Bullet 2"/>
    <w:basedOn w:val="a0"/>
    <w:autoRedefine/>
    <w:pPr>
      <w:numPr>
        <w:numId w:val="2"/>
      </w:numPr>
    </w:pPr>
  </w:style>
  <w:style w:type="paragraph" w:styleId="30">
    <w:name w:val="List Bullet 3"/>
    <w:basedOn w:val="a0"/>
    <w:autoRedefine/>
    <w:pPr>
      <w:numPr>
        <w:numId w:val="3"/>
      </w:numPr>
    </w:pPr>
  </w:style>
  <w:style w:type="paragraph" w:styleId="40">
    <w:name w:val="List Bullet 4"/>
    <w:basedOn w:val="a0"/>
    <w:autoRedefine/>
    <w:pPr>
      <w:numPr>
        <w:numId w:val="4"/>
      </w:numPr>
    </w:pPr>
  </w:style>
  <w:style w:type="paragraph" w:styleId="50">
    <w:name w:val="List Bullet 5"/>
    <w:basedOn w:val="a0"/>
    <w:autoRedefine/>
    <w:pPr>
      <w:numPr>
        <w:numId w:val="5"/>
      </w:numPr>
    </w:pPr>
  </w:style>
  <w:style w:type="paragraph" w:styleId="a">
    <w:name w:val="List Number"/>
    <w:basedOn w:val="a0"/>
    <w:pPr>
      <w:numPr>
        <w:numId w:val="6"/>
      </w:numPr>
    </w:pPr>
  </w:style>
  <w:style w:type="paragraph" w:styleId="2">
    <w:name w:val="List Number 2"/>
    <w:basedOn w:val="a0"/>
    <w:pPr>
      <w:numPr>
        <w:numId w:val="7"/>
      </w:numPr>
    </w:pPr>
  </w:style>
  <w:style w:type="paragraph" w:styleId="3">
    <w:name w:val="List Number 3"/>
    <w:basedOn w:val="a0"/>
    <w:pPr>
      <w:numPr>
        <w:numId w:val="8"/>
      </w:numPr>
    </w:pPr>
  </w:style>
  <w:style w:type="paragraph" w:styleId="4">
    <w:name w:val="List Number 4"/>
    <w:basedOn w:val="a0"/>
    <w:pPr>
      <w:numPr>
        <w:numId w:val="9"/>
      </w:numPr>
    </w:pPr>
  </w:style>
  <w:style w:type="paragraph" w:styleId="5">
    <w:name w:val="List Number 5"/>
    <w:basedOn w:val="a0"/>
    <w:pPr>
      <w:numPr>
        <w:numId w:val="10"/>
      </w:numPr>
    </w:pPr>
  </w:style>
  <w:style w:type="paragraph" w:styleId="ae">
    <w:name w:val="annotation text"/>
    <w:basedOn w:val="a0"/>
    <w:semiHidden/>
    <w:pPr>
      <w:jc w:val="left"/>
    </w:pPr>
  </w:style>
  <w:style w:type="paragraph" w:styleId="af">
    <w:name w:val="Block Text"/>
    <w:basedOn w:val="a0"/>
    <w:pPr>
      <w:framePr w:hSpace="142" w:wrap="around" w:vAnchor="page" w:hAnchor="margin" w:y="2994"/>
      <w:autoSpaceDE w:val="0"/>
      <w:autoSpaceDN w:val="0"/>
      <w:adjustRightInd w:val="0"/>
      <w:ind w:leftChars="185" w:left="388" w:rightChars="218" w:right="458" w:firstLineChars="84" w:firstLine="151"/>
      <w:jc w:val="left"/>
    </w:pPr>
    <w:rPr>
      <w:rFonts w:cs="Arial"/>
      <w:kern w:val="0"/>
    </w:rPr>
  </w:style>
  <w:style w:type="paragraph" w:styleId="33">
    <w:name w:val="Body Text Indent 3"/>
    <w:basedOn w:val="a0"/>
    <w:pPr>
      <w:ind w:leftChars="300" w:left="540"/>
    </w:pPr>
    <w:rPr>
      <w:rFonts w:cs="Arial"/>
      <w:bCs/>
    </w:rPr>
  </w:style>
  <w:style w:type="character" w:customStyle="1" w:styleId="wordlink">
    <w:name w:val="wordlink"/>
    <w:basedOn w:val="a1"/>
  </w:style>
  <w:style w:type="paragraph" w:customStyle="1" w:styleId="af0">
    <w:name w:val="インデント"/>
    <w:basedOn w:val="51"/>
    <w:pPr>
      <w:tabs>
        <w:tab w:val="left" w:pos="360"/>
        <w:tab w:val="left" w:pos="540"/>
      </w:tabs>
      <w:ind w:leftChars="200" w:left="824" w:hanging="624"/>
    </w:pPr>
    <w:rPr>
      <w:b w:val="0"/>
    </w:rPr>
  </w:style>
  <w:style w:type="paragraph" w:customStyle="1" w:styleId="Section1">
    <w:name w:val="Section1質問番号"/>
    <w:basedOn w:val="ad"/>
    <w:pPr>
      <w:numPr>
        <w:numId w:val="17"/>
      </w:numPr>
    </w:pPr>
    <w:rPr>
      <w:b/>
      <w:sz w:val="20"/>
    </w:rPr>
  </w:style>
  <w:style w:type="paragraph" w:customStyle="1" w:styleId="Section2">
    <w:name w:val="Section2質問番号"/>
    <w:basedOn w:val="Section1"/>
    <w:pPr>
      <w:numPr>
        <w:numId w:val="14"/>
      </w:numPr>
    </w:pPr>
  </w:style>
  <w:style w:type="paragraph" w:customStyle="1" w:styleId="Section3">
    <w:name w:val="Section3質問番号"/>
    <w:basedOn w:val="Section1"/>
    <w:pPr>
      <w:numPr>
        <w:numId w:val="15"/>
      </w:numPr>
    </w:pPr>
  </w:style>
  <w:style w:type="paragraph" w:customStyle="1" w:styleId="Section4">
    <w:name w:val="Section4質問番号"/>
    <w:basedOn w:val="Section1"/>
    <w:pPr>
      <w:numPr>
        <w:numId w:val="16"/>
      </w:numPr>
    </w:pPr>
  </w:style>
  <w:style w:type="paragraph" w:customStyle="1" w:styleId="Section5">
    <w:name w:val="Section5質問番号"/>
    <w:basedOn w:val="Section1"/>
    <w:pPr>
      <w:numPr>
        <w:numId w:val="1"/>
      </w:numPr>
    </w:pPr>
    <w:rPr>
      <w:rFonts w:cs="Arial"/>
      <w:bCs/>
    </w:rPr>
  </w:style>
  <w:style w:type="paragraph" w:styleId="af1">
    <w:name w:val="Balloon Text"/>
    <w:basedOn w:val="a0"/>
    <w:semiHidden/>
    <w:rPr>
      <w:rFonts w:eastAsia="MS Gothic"/>
      <w:szCs w:val="18"/>
    </w:rPr>
  </w:style>
  <w:style w:type="character" w:styleId="af2">
    <w:name w:val="annotation reference"/>
    <w:semiHidden/>
    <w:unhideWhenUsed/>
    <w:rPr>
      <w:sz w:val="18"/>
      <w:szCs w:val="18"/>
    </w:rPr>
  </w:style>
  <w:style w:type="paragraph" w:styleId="af3">
    <w:name w:val="annotation subject"/>
    <w:basedOn w:val="ae"/>
    <w:next w:val="ae"/>
    <w:semiHidden/>
    <w:unhideWhenUsed/>
    <w:rPr>
      <w:b/>
      <w:bCs/>
    </w:rPr>
  </w:style>
  <w:style w:type="character" w:customStyle="1" w:styleId="af4">
    <w:name w:val="コメント文字列 (文字)"/>
    <w:semiHidden/>
    <w:rPr>
      <w:rFonts w:ascii="Arial" w:eastAsia="MS PGothic" w:hAnsi="Arial"/>
      <w:kern w:val="2"/>
      <w:sz w:val="18"/>
    </w:rPr>
  </w:style>
  <w:style w:type="character" w:customStyle="1" w:styleId="af5">
    <w:name w:val="コメント内容 (文字)"/>
    <w:basedOn w:val="af4"/>
    <w:rPr>
      <w:rFonts w:ascii="Arial" w:eastAsia="MS PGothic" w:hAnsi="Arial"/>
      <w:kern w:val="2"/>
      <w:sz w:val="18"/>
    </w:rPr>
  </w:style>
  <w:style w:type="paragraph" w:styleId="af6">
    <w:name w:val="List Paragraph"/>
    <w:basedOn w:val="a0"/>
    <w:uiPriority w:val="34"/>
    <w:qFormat/>
    <w:rsid w:val="000E02AD"/>
    <w:pPr>
      <w:ind w:leftChars="400" w:left="960"/>
    </w:pPr>
  </w:style>
  <w:style w:type="character" w:customStyle="1" w:styleId="10">
    <w:name w:val="未解決のメンション1"/>
    <w:basedOn w:val="a1"/>
    <w:uiPriority w:val="99"/>
    <w:semiHidden/>
    <w:unhideWhenUsed/>
    <w:rsid w:val="005116B6"/>
    <w:rPr>
      <w:color w:val="808080"/>
      <w:shd w:val="clear" w:color="auto" w:fill="E6E6E6"/>
    </w:rPr>
  </w:style>
  <w:style w:type="table" w:styleId="af7">
    <w:name w:val="Table Grid"/>
    <w:basedOn w:val="a2"/>
    <w:rsid w:val="00CE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1"/>
    <w:link w:val="a9"/>
    <w:uiPriority w:val="99"/>
    <w:rsid w:val="0093782D"/>
    <w:rPr>
      <w:rFonts w:ascii="Arial" w:eastAsia="MS PGothic" w:hAnsi="Arial"/>
      <w:kern w:val="2"/>
      <w:sz w:val="18"/>
    </w:rPr>
  </w:style>
  <w:style w:type="paragraph" w:styleId="af8">
    <w:name w:val="Normal (Web)"/>
    <w:basedOn w:val="a0"/>
    <w:uiPriority w:val="99"/>
    <w:semiHidden/>
    <w:unhideWhenUsed/>
    <w:rsid w:val="00632F19"/>
    <w:pPr>
      <w:widowControl/>
      <w:spacing w:before="100" w:beforeAutospacing="1" w:after="100" w:afterAutospacing="1"/>
      <w:jc w:val="left"/>
    </w:pPr>
    <w:rPr>
      <w:rFonts w:ascii="MS PGothic" w:hAnsi="MS PGothic" w:cs="MS PGothic"/>
      <w:kern w:val="0"/>
      <w:sz w:val="24"/>
      <w:szCs w:val="24"/>
    </w:rPr>
  </w:style>
  <w:style w:type="character" w:customStyle="1" w:styleId="24">
    <w:name w:val="未解決のメンション2"/>
    <w:basedOn w:val="a1"/>
    <w:uiPriority w:val="99"/>
    <w:semiHidden/>
    <w:unhideWhenUsed/>
    <w:rsid w:val="001D4CFE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6B759C"/>
    <w:rPr>
      <w:rFonts w:ascii="Arial" w:eastAsia="MS PGothic" w:hAnsi="Arial"/>
      <w:kern w:val="2"/>
      <w:sz w:val="18"/>
    </w:rPr>
  </w:style>
  <w:style w:type="character" w:styleId="afa">
    <w:name w:val="Unresolved Mention"/>
    <w:basedOn w:val="a1"/>
    <w:uiPriority w:val="99"/>
    <w:semiHidden/>
    <w:unhideWhenUsed/>
    <w:rsid w:val="00CC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sci.osaka-u.ac.jp/en/wp-content/uploads/2022/06/01.Mathematics2022-2023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ci.osaka-u.ac.jp/en/wp-content/uploads/2022/06/04.Biological-Sciences2022-2023.pdf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sci.osaka-u.ac.jp/en/wp-content/uploads/2022/06/03.Chemistry2022-2023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sci.osaka-u.ac.jp/en/wp-content/uploads/2022/06/06.Earth-and-Space-Science2022_2023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sci.osaka-u.ac.jp/en/wp-content/uploads/2022/06/02.Physics2022-2023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sci.osaka-u.ac.jp/en/wp-content/uploads/2022/06/05.Macromolecular-Science2022-2023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C6D578B-AEFE-4B00-8521-7D146320B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EDE4D-91D6-BD41-8D87-4108B069E0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E6C8C4-C660-4DFA-A31F-3B34D7549C1F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7C14B9-5626-45FE-ADE8-6AFDA13A9D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181C94-DAFD-48FA-8965-C3CB9D369E1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2002</vt:lpstr>
      <vt:lpstr>Application 2002</vt:lpstr>
    </vt:vector>
  </TitlesOfParts>
  <Manager/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2002</dc:title>
  <dc:creator/>
  <cp:lastModifiedBy/>
  <cp:revision>1</cp:revision>
  <cp:lastPrinted>2019-12-09T01:16:00Z</cp:lastPrinted>
  <dcterms:created xsi:type="dcterms:W3CDTF">2023-01-23T02:29:00Z</dcterms:created>
  <dcterms:modified xsi:type="dcterms:W3CDTF">2023-02-22T01:56:00Z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